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386F" w14:textId="77777777" w:rsidR="0083403A" w:rsidRDefault="0083403A" w:rsidP="008D505E">
      <w:pPr>
        <w:spacing w:after="0" w:line="300" w:lineRule="exact"/>
        <w:jc w:val="both"/>
        <w:rPr>
          <w:rFonts w:ascii="Garamond" w:hAnsi="Garamond"/>
          <w:sz w:val="24"/>
          <w:szCs w:val="24"/>
        </w:rPr>
      </w:pPr>
    </w:p>
    <w:p w14:paraId="43C86562" w14:textId="75D1AB0C" w:rsidR="0083403A" w:rsidRPr="000D0267" w:rsidRDefault="0083403A" w:rsidP="0083403A">
      <w:pPr>
        <w:spacing w:after="0" w:line="300" w:lineRule="exact"/>
        <w:jc w:val="right"/>
        <w:rPr>
          <w:rFonts w:ascii="Times New Roman" w:hAnsi="Times New Roman" w:cs="Times New Roman"/>
          <w:sz w:val="24"/>
          <w:szCs w:val="24"/>
        </w:rPr>
      </w:pPr>
      <w:r w:rsidRPr="000D0267">
        <w:rPr>
          <w:rFonts w:ascii="Arial" w:hAnsi="Arial" w:cs="Arial"/>
          <w:b/>
          <w:bCs/>
          <w:i/>
          <w:iCs/>
          <w:sz w:val="24"/>
          <w:szCs w:val="24"/>
        </w:rPr>
        <w:t>Broj Zahtjeva:</w:t>
      </w:r>
      <w:r w:rsidRPr="000D0267">
        <w:rPr>
          <w:rFonts w:ascii="Times New Roman" w:hAnsi="Times New Roman" w:cs="Times New Roman"/>
          <w:b/>
          <w:bCs/>
          <w:i/>
          <w:iCs/>
          <w:sz w:val="24"/>
          <w:szCs w:val="24"/>
        </w:rPr>
        <w:t xml:space="preserve"> _________________</w:t>
      </w:r>
    </w:p>
    <w:p w14:paraId="10FAEB9D" w14:textId="77777777" w:rsidR="0083403A" w:rsidRPr="000D0267" w:rsidRDefault="0083403A" w:rsidP="008D505E">
      <w:pPr>
        <w:spacing w:after="0" w:line="300" w:lineRule="exact"/>
        <w:jc w:val="both"/>
        <w:rPr>
          <w:rFonts w:ascii="Times New Roman" w:hAnsi="Times New Roman" w:cs="Times New Roman"/>
          <w:sz w:val="24"/>
          <w:szCs w:val="24"/>
        </w:rPr>
      </w:pPr>
    </w:p>
    <w:p w14:paraId="33D644CD" w14:textId="24BCBFDD" w:rsidR="00004078" w:rsidRPr="000D0267" w:rsidRDefault="00004078" w:rsidP="008D505E">
      <w:pPr>
        <w:spacing w:after="0" w:line="300" w:lineRule="exact"/>
        <w:jc w:val="both"/>
        <w:rPr>
          <w:rFonts w:ascii="Arial" w:hAnsi="Arial" w:cs="Arial"/>
          <w:sz w:val="24"/>
          <w:szCs w:val="24"/>
        </w:rPr>
      </w:pPr>
      <w:r w:rsidRPr="000D0267">
        <w:rPr>
          <w:rFonts w:ascii="Arial" w:hAnsi="Arial" w:cs="Arial"/>
          <w:sz w:val="24"/>
          <w:szCs w:val="24"/>
        </w:rPr>
        <w:t>Na temelju članka 22. stavak 2. Odluke o načinu pružanja javne usluge sakupljanja komunalnog otpada na području grada Popovače (Službene novine Grada Popovače 2/2022</w:t>
      </w:r>
      <w:r w:rsidR="00295E20" w:rsidRPr="000D0267">
        <w:rPr>
          <w:rFonts w:ascii="Arial" w:hAnsi="Arial" w:cs="Arial"/>
          <w:sz w:val="24"/>
          <w:szCs w:val="24"/>
        </w:rPr>
        <w:t xml:space="preserve"> i 5/2024</w:t>
      </w:r>
      <w:r w:rsidRPr="000D0267">
        <w:rPr>
          <w:rFonts w:ascii="Arial" w:hAnsi="Arial" w:cs="Arial"/>
          <w:sz w:val="24"/>
          <w:szCs w:val="24"/>
        </w:rPr>
        <w:t>)</w:t>
      </w:r>
      <w:r w:rsidR="00413030" w:rsidRPr="000D0267">
        <w:rPr>
          <w:rFonts w:ascii="Arial" w:hAnsi="Arial" w:cs="Arial"/>
          <w:sz w:val="24"/>
          <w:szCs w:val="24"/>
        </w:rPr>
        <w:t xml:space="preserve">, </w:t>
      </w:r>
      <w:r w:rsidR="006E4439" w:rsidRPr="000D0267">
        <w:rPr>
          <w:rFonts w:ascii="Arial" w:hAnsi="Arial" w:cs="Arial"/>
          <w:sz w:val="24"/>
          <w:szCs w:val="24"/>
        </w:rPr>
        <w:t>članka 6.</w:t>
      </w:r>
      <w:r w:rsidR="00413030" w:rsidRPr="000D0267">
        <w:rPr>
          <w:rFonts w:ascii="Arial" w:hAnsi="Arial" w:cs="Arial"/>
          <w:sz w:val="24"/>
          <w:szCs w:val="24"/>
        </w:rPr>
        <w:t xml:space="preserve"> i članka 8.</w:t>
      </w:r>
      <w:r w:rsidR="006E4439" w:rsidRPr="000D0267">
        <w:rPr>
          <w:rFonts w:ascii="Arial" w:hAnsi="Arial" w:cs="Arial"/>
          <w:sz w:val="24"/>
          <w:szCs w:val="24"/>
        </w:rPr>
        <w:t xml:space="preserve"> Općih uvjeta pružanja javnih usluga sakupljanja komunalnog otpada i biorazgradivog komunalnog otpada</w:t>
      </w:r>
      <w:r w:rsidRPr="000D0267">
        <w:rPr>
          <w:rFonts w:ascii="Arial" w:hAnsi="Arial" w:cs="Arial"/>
          <w:sz w:val="24"/>
          <w:szCs w:val="24"/>
        </w:rPr>
        <w:t xml:space="preserve"> podnosim sljedeći</w:t>
      </w:r>
    </w:p>
    <w:p w14:paraId="72DE304C" w14:textId="77777777" w:rsidR="00306A57" w:rsidRPr="000D0267" w:rsidRDefault="00306A57" w:rsidP="00B10D6A">
      <w:pPr>
        <w:spacing w:after="0" w:line="300" w:lineRule="exact"/>
        <w:rPr>
          <w:rFonts w:ascii="Arial" w:hAnsi="Arial" w:cs="Arial"/>
          <w:b/>
          <w:bCs/>
          <w:sz w:val="28"/>
          <w:szCs w:val="28"/>
        </w:rPr>
      </w:pPr>
    </w:p>
    <w:p w14:paraId="7D6D6357" w14:textId="77777777" w:rsidR="00B10D6A" w:rsidRPr="000D0267" w:rsidRDefault="00B10D6A" w:rsidP="00B10D6A">
      <w:pPr>
        <w:spacing w:after="0" w:line="300" w:lineRule="exact"/>
        <w:rPr>
          <w:rFonts w:ascii="Arial" w:hAnsi="Arial" w:cs="Arial"/>
          <w:b/>
          <w:bCs/>
          <w:sz w:val="28"/>
          <w:szCs w:val="28"/>
        </w:rPr>
      </w:pPr>
    </w:p>
    <w:p w14:paraId="037DDA20" w14:textId="09126EF3" w:rsidR="00355BE0" w:rsidRPr="000D0267" w:rsidRDefault="00355BE0" w:rsidP="008D505E">
      <w:pPr>
        <w:spacing w:after="0" w:line="300" w:lineRule="exact"/>
        <w:jc w:val="center"/>
        <w:rPr>
          <w:rFonts w:ascii="Arial" w:hAnsi="Arial" w:cs="Arial"/>
          <w:b/>
          <w:bCs/>
          <w:sz w:val="28"/>
          <w:szCs w:val="28"/>
        </w:rPr>
      </w:pPr>
      <w:r w:rsidRPr="000D0267">
        <w:rPr>
          <w:rFonts w:ascii="Arial" w:hAnsi="Arial" w:cs="Arial"/>
          <w:b/>
          <w:bCs/>
          <w:sz w:val="28"/>
          <w:szCs w:val="28"/>
        </w:rPr>
        <w:t>ZAHTJEV</w:t>
      </w:r>
    </w:p>
    <w:p w14:paraId="44FA50EB" w14:textId="45E88213" w:rsidR="00914F98" w:rsidRPr="000D0267" w:rsidRDefault="00914F98" w:rsidP="008D505E">
      <w:pPr>
        <w:spacing w:after="0" w:line="300" w:lineRule="exact"/>
        <w:jc w:val="center"/>
        <w:rPr>
          <w:rFonts w:ascii="Arial" w:hAnsi="Arial" w:cs="Arial"/>
          <w:b/>
          <w:bCs/>
          <w:sz w:val="28"/>
          <w:szCs w:val="28"/>
        </w:rPr>
      </w:pPr>
      <w:r w:rsidRPr="000D0267">
        <w:rPr>
          <w:rFonts w:ascii="Arial" w:hAnsi="Arial" w:cs="Arial"/>
          <w:b/>
          <w:bCs/>
          <w:sz w:val="28"/>
          <w:szCs w:val="28"/>
        </w:rPr>
        <w:t>za raskid Ugovora o obavljanju javne usluge prikupljanja miješanog komunalnog otpada</w:t>
      </w:r>
    </w:p>
    <w:p w14:paraId="189B4650" w14:textId="4978F5CF" w:rsidR="00B10D6A" w:rsidRPr="000D0267" w:rsidRDefault="00B10D6A" w:rsidP="00B10D6A">
      <w:pPr>
        <w:spacing w:after="0" w:line="300" w:lineRule="exact"/>
        <w:jc w:val="center"/>
        <w:rPr>
          <w:rFonts w:ascii="Arial" w:hAnsi="Arial" w:cs="Arial"/>
          <w:b/>
          <w:bCs/>
          <w:sz w:val="24"/>
          <w:szCs w:val="24"/>
        </w:rPr>
      </w:pPr>
    </w:p>
    <w:p w14:paraId="7A17929C" w14:textId="6C948410" w:rsidR="008D505E" w:rsidRPr="000D0267" w:rsidRDefault="00306A57" w:rsidP="00B10D6A">
      <w:pPr>
        <w:spacing w:after="0" w:line="300" w:lineRule="exact"/>
        <w:jc w:val="center"/>
        <w:rPr>
          <w:rFonts w:ascii="Arial" w:hAnsi="Arial" w:cs="Arial"/>
          <w:b/>
          <w:bCs/>
          <w:sz w:val="24"/>
          <w:szCs w:val="24"/>
        </w:rPr>
      </w:pPr>
      <w:r w:rsidRPr="000D0267">
        <w:rPr>
          <w:rFonts w:ascii="Arial" w:hAnsi="Arial" w:cs="Arial"/>
          <w:b/>
          <w:bCs/>
          <w:i/>
          <w:iCs/>
          <w:sz w:val="24"/>
          <w:szCs w:val="24"/>
        </w:rPr>
        <w:t xml:space="preserve"> </w:t>
      </w:r>
    </w:p>
    <w:p w14:paraId="46CF5DB8" w14:textId="77777777" w:rsidR="00B8481A" w:rsidRPr="000D0267" w:rsidRDefault="00B8481A" w:rsidP="008D505E">
      <w:pPr>
        <w:spacing w:after="0" w:line="300" w:lineRule="exact"/>
        <w:rPr>
          <w:rFonts w:ascii="Arial" w:hAnsi="Arial" w:cs="Arial"/>
          <w:sz w:val="24"/>
          <w:szCs w:val="24"/>
        </w:rPr>
      </w:pPr>
    </w:p>
    <w:p w14:paraId="0CC91B6C" w14:textId="5721CD57" w:rsidR="00623F9C" w:rsidRPr="000D0267" w:rsidRDefault="00623F9C" w:rsidP="008D505E">
      <w:pPr>
        <w:spacing w:after="0" w:line="300" w:lineRule="exact"/>
        <w:rPr>
          <w:rFonts w:ascii="Arial" w:hAnsi="Arial" w:cs="Arial"/>
          <w:sz w:val="24"/>
          <w:szCs w:val="24"/>
        </w:rPr>
      </w:pPr>
      <w:r w:rsidRPr="000D0267">
        <w:rPr>
          <w:rFonts w:ascii="Arial" w:hAnsi="Arial" w:cs="Arial"/>
          <w:sz w:val="24"/>
          <w:szCs w:val="24"/>
        </w:rPr>
        <w:t xml:space="preserve">PODACI O KORISNIKU </w:t>
      </w:r>
      <w:r w:rsidR="00E73E37" w:rsidRPr="000D0267">
        <w:rPr>
          <w:rFonts w:ascii="Arial" w:hAnsi="Arial" w:cs="Arial"/>
          <w:sz w:val="24"/>
          <w:szCs w:val="24"/>
        </w:rPr>
        <w:t>JAVNE USLUGE:</w:t>
      </w:r>
    </w:p>
    <w:p w14:paraId="0B9F5487" w14:textId="77777777" w:rsidR="00B8481A" w:rsidRPr="000D0267" w:rsidRDefault="00B8481A" w:rsidP="008D505E">
      <w:pPr>
        <w:spacing w:after="0" w:line="300" w:lineRule="exact"/>
        <w:rPr>
          <w:rFonts w:ascii="Arial" w:hAnsi="Arial" w:cs="Arial"/>
          <w:sz w:val="24"/>
          <w:szCs w:val="24"/>
        </w:rPr>
      </w:pPr>
    </w:p>
    <w:tbl>
      <w:tblPr>
        <w:tblStyle w:val="Reetkatablice"/>
        <w:tblW w:w="10490" w:type="dxa"/>
        <w:tblInd w:w="-5" w:type="dxa"/>
        <w:tblLook w:val="04A0" w:firstRow="1" w:lastRow="0" w:firstColumn="1" w:lastColumn="0" w:noHBand="0" w:noVBand="1"/>
      </w:tblPr>
      <w:tblGrid>
        <w:gridCol w:w="5103"/>
        <w:gridCol w:w="5387"/>
      </w:tblGrid>
      <w:tr w:rsidR="00355BE0" w:rsidRPr="000D0267" w14:paraId="28CEE448" w14:textId="77777777" w:rsidTr="00E73E37">
        <w:trPr>
          <w:trHeight w:val="413"/>
        </w:trPr>
        <w:tc>
          <w:tcPr>
            <w:tcW w:w="5103" w:type="dxa"/>
          </w:tcPr>
          <w:p w14:paraId="1B3000B4" w14:textId="7658EAAF" w:rsidR="00355BE0" w:rsidRPr="000D0267" w:rsidRDefault="00355BE0" w:rsidP="008D505E">
            <w:pPr>
              <w:pStyle w:val="Odlomakpopisa"/>
              <w:spacing w:line="300" w:lineRule="exact"/>
              <w:ind w:left="0"/>
              <w:rPr>
                <w:rFonts w:ascii="Arial" w:hAnsi="Arial" w:cs="Arial"/>
              </w:rPr>
            </w:pPr>
            <w:r w:rsidRPr="000D0267">
              <w:rPr>
                <w:rFonts w:ascii="Arial" w:hAnsi="Arial" w:cs="Arial"/>
              </w:rPr>
              <w:t>IME I PREZIME /NAZIV KORISNIKA</w:t>
            </w:r>
            <w:r w:rsidR="00E73E37" w:rsidRPr="000D0267">
              <w:rPr>
                <w:rFonts w:ascii="Arial" w:hAnsi="Arial" w:cs="Arial"/>
              </w:rPr>
              <w:t>, OIB</w:t>
            </w:r>
          </w:p>
        </w:tc>
        <w:tc>
          <w:tcPr>
            <w:tcW w:w="5387" w:type="dxa"/>
          </w:tcPr>
          <w:p w14:paraId="1B97C78B" w14:textId="77777777" w:rsidR="00355BE0" w:rsidRPr="000D0267" w:rsidRDefault="00355BE0" w:rsidP="008D505E">
            <w:pPr>
              <w:pStyle w:val="Odlomakpopisa"/>
              <w:spacing w:line="300" w:lineRule="exact"/>
              <w:ind w:left="0"/>
              <w:rPr>
                <w:rFonts w:ascii="Arial" w:hAnsi="Arial" w:cs="Arial"/>
              </w:rPr>
            </w:pPr>
          </w:p>
        </w:tc>
      </w:tr>
      <w:tr w:rsidR="00355BE0" w:rsidRPr="000D0267" w14:paraId="4021414E" w14:textId="77777777" w:rsidTr="00E73E37">
        <w:trPr>
          <w:trHeight w:val="433"/>
        </w:trPr>
        <w:tc>
          <w:tcPr>
            <w:tcW w:w="5103" w:type="dxa"/>
          </w:tcPr>
          <w:p w14:paraId="24186E42" w14:textId="77777777" w:rsidR="00355BE0" w:rsidRPr="000D0267" w:rsidRDefault="00355BE0" w:rsidP="008D505E">
            <w:pPr>
              <w:pStyle w:val="Odlomakpopisa"/>
              <w:spacing w:line="300" w:lineRule="exact"/>
              <w:ind w:left="0"/>
              <w:rPr>
                <w:rFonts w:ascii="Arial" w:hAnsi="Arial" w:cs="Arial"/>
              </w:rPr>
            </w:pPr>
            <w:r w:rsidRPr="000D0267">
              <w:rPr>
                <w:rFonts w:ascii="Arial" w:hAnsi="Arial" w:cs="Arial"/>
              </w:rPr>
              <w:t>ADRESA KORISNIKA USLUGE</w:t>
            </w:r>
          </w:p>
        </w:tc>
        <w:tc>
          <w:tcPr>
            <w:tcW w:w="5387" w:type="dxa"/>
          </w:tcPr>
          <w:p w14:paraId="584A941F" w14:textId="77777777" w:rsidR="00355BE0" w:rsidRPr="000D0267" w:rsidRDefault="00355BE0" w:rsidP="008D505E">
            <w:pPr>
              <w:pStyle w:val="Odlomakpopisa"/>
              <w:spacing w:line="300" w:lineRule="exact"/>
              <w:ind w:left="0"/>
              <w:rPr>
                <w:rFonts w:ascii="Arial" w:hAnsi="Arial" w:cs="Arial"/>
              </w:rPr>
            </w:pPr>
          </w:p>
        </w:tc>
      </w:tr>
      <w:tr w:rsidR="00355BE0" w:rsidRPr="000D0267" w14:paraId="0027B215" w14:textId="77777777" w:rsidTr="00E73E37">
        <w:trPr>
          <w:trHeight w:val="413"/>
        </w:trPr>
        <w:tc>
          <w:tcPr>
            <w:tcW w:w="5103" w:type="dxa"/>
          </w:tcPr>
          <w:p w14:paraId="1EA75C12" w14:textId="77777777" w:rsidR="00355BE0" w:rsidRPr="000D0267" w:rsidRDefault="00355BE0" w:rsidP="008D505E">
            <w:pPr>
              <w:pStyle w:val="Odlomakpopisa"/>
              <w:spacing w:line="300" w:lineRule="exact"/>
              <w:ind w:left="0"/>
              <w:rPr>
                <w:rFonts w:ascii="Arial" w:hAnsi="Arial" w:cs="Arial"/>
              </w:rPr>
            </w:pPr>
            <w:r w:rsidRPr="000D0267">
              <w:rPr>
                <w:rFonts w:ascii="Arial" w:hAnsi="Arial" w:cs="Arial"/>
              </w:rPr>
              <w:t>ADRESA OBRAČUNSKOG MJESTA</w:t>
            </w:r>
          </w:p>
        </w:tc>
        <w:tc>
          <w:tcPr>
            <w:tcW w:w="5387" w:type="dxa"/>
          </w:tcPr>
          <w:p w14:paraId="1583E653" w14:textId="77777777" w:rsidR="00355BE0" w:rsidRPr="000D0267" w:rsidRDefault="00355BE0" w:rsidP="008D505E">
            <w:pPr>
              <w:pStyle w:val="Odlomakpopisa"/>
              <w:spacing w:line="300" w:lineRule="exact"/>
              <w:ind w:left="0"/>
              <w:rPr>
                <w:rFonts w:ascii="Arial" w:hAnsi="Arial" w:cs="Arial"/>
              </w:rPr>
            </w:pPr>
          </w:p>
        </w:tc>
      </w:tr>
      <w:tr w:rsidR="00355BE0" w:rsidRPr="000D0267" w14:paraId="7FC0558D" w14:textId="77777777" w:rsidTr="00E73E37">
        <w:trPr>
          <w:trHeight w:val="413"/>
        </w:trPr>
        <w:tc>
          <w:tcPr>
            <w:tcW w:w="5103" w:type="dxa"/>
          </w:tcPr>
          <w:p w14:paraId="04E85CA2" w14:textId="74A3F2FF" w:rsidR="00355BE0" w:rsidRPr="000D0267" w:rsidRDefault="00355BE0" w:rsidP="008D505E">
            <w:pPr>
              <w:pStyle w:val="Odlomakpopisa"/>
              <w:spacing w:line="300" w:lineRule="exact"/>
              <w:ind w:left="0"/>
              <w:rPr>
                <w:rFonts w:ascii="Arial" w:hAnsi="Arial" w:cs="Arial"/>
              </w:rPr>
            </w:pPr>
            <w:r w:rsidRPr="000D0267">
              <w:rPr>
                <w:rFonts w:ascii="Arial" w:hAnsi="Arial" w:cs="Arial"/>
              </w:rPr>
              <w:t>RAZDOBLJE NE KORIŠTENJA NEKRETNINE (najmanje godinu dana)</w:t>
            </w:r>
          </w:p>
        </w:tc>
        <w:tc>
          <w:tcPr>
            <w:tcW w:w="5387" w:type="dxa"/>
            <w:vAlign w:val="center"/>
          </w:tcPr>
          <w:p w14:paraId="61366B54" w14:textId="7D02ECC6" w:rsidR="00355BE0" w:rsidRPr="000D0267" w:rsidRDefault="00355BE0" w:rsidP="008D505E">
            <w:pPr>
              <w:pStyle w:val="Odlomakpopisa"/>
              <w:spacing w:line="300" w:lineRule="exact"/>
              <w:ind w:left="0"/>
              <w:rPr>
                <w:rFonts w:ascii="Arial" w:hAnsi="Arial" w:cs="Arial"/>
              </w:rPr>
            </w:pPr>
            <w:r w:rsidRPr="000D0267">
              <w:rPr>
                <w:rFonts w:ascii="Arial" w:hAnsi="Arial" w:cs="Arial"/>
                <w:noProof/>
              </w:rPr>
              <mc:AlternateContent>
                <mc:Choice Requires="wps">
                  <w:drawing>
                    <wp:anchor distT="0" distB="0" distL="114300" distR="114300" simplePos="0" relativeHeight="251660288" behindDoc="0" locked="0" layoutInCell="1" allowOverlap="1" wp14:anchorId="20610E7D" wp14:editId="46759213">
                      <wp:simplePos x="0" y="0"/>
                      <wp:positionH relativeFrom="column">
                        <wp:posOffset>1696085</wp:posOffset>
                      </wp:positionH>
                      <wp:positionV relativeFrom="paragraph">
                        <wp:posOffset>170180</wp:posOffset>
                      </wp:positionV>
                      <wp:extent cx="1228725" cy="0"/>
                      <wp:effectExtent l="0" t="0" r="0" b="0"/>
                      <wp:wrapNone/>
                      <wp:docPr id="2123842272" name="Ravni poveznik 3"/>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46A3E" id="Ravni povez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5pt,13.4pt" to="23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" strokecolor="black [3213]" strokeweight=".5pt">
                      <v:stroke joinstyle="miter"/>
                    </v:line>
                  </w:pict>
                </mc:Fallback>
              </mc:AlternateContent>
            </w:r>
            <w:r w:rsidRPr="000D0267">
              <w:rPr>
                <w:rFonts w:ascii="Arial" w:hAnsi="Arial" w:cs="Arial"/>
                <w:noProof/>
              </w:rPr>
              <mc:AlternateContent>
                <mc:Choice Requires="wps">
                  <w:drawing>
                    <wp:anchor distT="0" distB="0" distL="114300" distR="114300" simplePos="0" relativeHeight="251659264" behindDoc="0" locked="0" layoutInCell="1" allowOverlap="1" wp14:anchorId="2771B361" wp14:editId="4FFB46DC">
                      <wp:simplePos x="0" y="0"/>
                      <wp:positionH relativeFrom="column">
                        <wp:posOffset>191135</wp:posOffset>
                      </wp:positionH>
                      <wp:positionV relativeFrom="paragraph">
                        <wp:posOffset>160655</wp:posOffset>
                      </wp:positionV>
                      <wp:extent cx="1323975" cy="0"/>
                      <wp:effectExtent l="0" t="0" r="0" b="0"/>
                      <wp:wrapNone/>
                      <wp:docPr id="1156125352" name="Ravni poveznik 2"/>
                      <wp:cNvGraphicFramePr/>
                      <a:graphic xmlns:a="http://schemas.openxmlformats.org/drawingml/2006/main">
                        <a:graphicData uri="http://schemas.microsoft.com/office/word/2010/wordprocessingShape">
                          <wps:wsp>
                            <wps:cNvCnPr/>
                            <wps:spPr>
                              <a:xfrm>
                                <a:off x="0" y="0"/>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91ECE" id="Ravni poveznik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2.65pt" to="119.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" strokecolor="black [3213]" strokeweight=".5pt">
                      <v:stroke joinstyle="miter"/>
                    </v:line>
                  </w:pict>
                </mc:Fallback>
              </mc:AlternateContent>
            </w:r>
            <w:r w:rsidRPr="000D0267">
              <w:rPr>
                <w:rFonts w:ascii="Arial" w:hAnsi="Arial" w:cs="Arial"/>
              </w:rPr>
              <w:t xml:space="preserve">od                                      </w:t>
            </w:r>
            <w:r w:rsidR="008D505E" w:rsidRPr="000D0267">
              <w:rPr>
                <w:rFonts w:ascii="Arial" w:hAnsi="Arial" w:cs="Arial"/>
              </w:rPr>
              <w:t xml:space="preserve">do </w:t>
            </w:r>
            <w:r w:rsidRPr="000D0267">
              <w:rPr>
                <w:rFonts w:ascii="Arial" w:hAnsi="Arial" w:cs="Arial"/>
              </w:rPr>
              <w:t xml:space="preserve">      </w:t>
            </w:r>
          </w:p>
        </w:tc>
      </w:tr>
      <w:tr w:rsidR="00355BE0" w:rsidRPr="000D0267" w14:paraId="4B71275F" w14:textId="77777777" w:rsidTr="00E73E37">
        <w:trPr>
          <w:trHeight w:val="413"/>
        </w:trPr>
        <w:tc>
          <w:tcPr>
            <w:tcW w:w="5103" w:type="dxa"/>
          </w:tcPr>
          <w:p w14:paraId="109F050D" w14:textId="7485DF67" w:rsidR="00355BE0" w:rsidRPr="000D0267" w:rsidRDefault="00355BE0" w:rsidP="008D505E">
            <w:pPr>
              <w:pStyle w:val="Odlomakpopisa"/>
              <w:spacing w:line="300" w:lineRule="exact"/>
              <w:ind w:left="0"/>
              <w:rPr>
                <w:rFonts w:ascii="Arial" w:hAnsi="Arial" w:cs="Arial"/>
              </w:rPr>
            </w:pPr>
            <w:r w:rsidRPr="000D0267">
              <w:rPr>
                <w:rFonts w:ascii="Arial" w:hAnsi="Arial" w:cs="Arial"/>
              </w:rPr>
              <w:t>KONTAKT TELEFON</w:t>
            </w:r>
            <w:r w:rsidR="00CC2769" w:rsidRPr="000D0267">
              <w:rPr>
                <w:rFonts w:ascii="Arial" w:hAnsi="Arial" w:cs="Arial"/>
              </w:rPr>
              <w:t xml:space="preserve"> </w:t>
            </w:r>
          </w:p>
        </w:tc>
        <w:tc>
          <w:tcPr>
            <w:tcW w:w="5387" w:type="dxa"/>
            <w:vAlign w:val="center"/>
          </w:tcPr>
          <w:p w14:paraId="3F917CE5" w14:textId="77777777" w:rsidR="00355BE0" w:rsidRPr="000D0267" w:rsidRDefault="00355BE0" w:rsidP="008D505E">
            <w:pPr>
              <w:pStyle w:val="Odlomakpopisa"/>
              <w:spacing w:line="300" w:lineRule="exact"/>
              <w:ind w:left="0"/>
              <w:rPr>
                <w:rFonts w:ascii="Arial" w:hAnsi="Arial" w:cs="Arial"/>
                <w:noProof/>
              </w:rPr>
            </w:pPr>
          </w:p>
        </w:tc>
      </w:tr>
      <w:tr w:rsidR="00B8481A" w:rsidRPr="000D0267" w14:paraId="1D846C74" w14:textId="77777777" w:rsidTr="00E73E37">
        <w:trPr>
          <w:trHeight w:val="413"/>
        </w:trPr>
        <w:tc>
          <w:tcPr>
            <w:tcW w:w="5103" w:type="dxa"/>
          </w:tcPr>
          <w:p w14:paraId="497EB3F4" w14:textId="678FAFAE" w:rsidR="00B8481A" w:rsidRPr="000D0267" w:rsidRDefault="00B8481A" w:rsidP="008D505E">
            <w:pPr>
              <w:pStyle w:val="Odlomakpopisa"/>
              <w:spacing w:line="300" w:lineRule="exact"/>
              <w:ind w:left="0"/>
              <w:rPr>
                <w:rFonts w:ascii="Arial" w:hAnsi="Arial" w:cs="Arial"/>
              </w:rPr>
            </w:pPr>
            <w:r w:rsidRPr="000D0267">
              <w:rPr>
                <w:rFonts w:ascii="Arial" w:hAnsi="Arial" w:cs="Arial"/>
              </w:rPr>
              <w:t>E-MAIL ADRESA</w:t>
            </w:r>
          </w:p>
        </w:tc>
        <w:tc>
          <w:tcPr>
            <w:tcW w:w="5387" w:type="dxa"/>
            <w:vAlign w:val="center"/>
          </w:tcPr>
          <w:p w14:paraId="1CCA7202" w14:textId="77777777" w:rsidR="00B8481A" w:rsidRPr="000D0267" w:rsidRDefault="00B8481A" w:rsidP="008D505E">
            <w:pPr>
              <w:pStyle w:val="Odlomakpopisa"/>
              <w:spacing w:line="300" w:lineRule="exact"/>
              <w:ind w:left="0"/>
              <w:rPr>
                <w:rFonts w:ascii="Arial" w:hAnsi="Arial" w:cs="Arial"/>
                <w:noProof/>
              </w:rPr>
            </w:pPr>
          </w:p>
        </w:tc>
      </w:tr>
    </w:tbl>
    <w:p w14:paraId="14548BD9" w14:textId="77777777" w:rsidR="00623F9C" w:rsidRDefault="00623F9C" w:rsidP="008D505E">
      <w:pPr>
        <w:spacing w:after="0" w:line="300" w:lineRule="exact"/>
        <w:jc w:val="both"/>
        <w:rPr>
          <w:rFonts w:ascii="Garamond" w:hAnsi="Garamond"/>
          <w:sz w:val="24"/>
          <w:szCs w:val="24"/>
        </w:rPr>
      </w:pPr>
    </w:p>
    <w:p w14:paraId="204064B0" w14:textId="143FB5E2" w:rsidR="00F85255" w:rsidRPr="000D0267" w:rsidRDefault="00F85255" w:rsidP="008D505E">
      <w:pPr>
        <w:spacing w:after="0" w:line="300" w:lineRule="exact"/>
        <w:jc w:val="both"/>
        <w:rPr>
          <w:rFonts w:ascii="Arial" w:hAnsi="Arial" w:cs="Arial"/>
        </w:rPr>
      </w:pPr>
      <w:r w:rsidRPr="000D0267">
        <w:rPr>
          <w:rFonts w:ascii="Arial" w:hAnsi="Arial" w:cs="Arial"/>
        </w:rPr>
        <w:t>Ja</w:t>
      </w:r>
      <w:r w:rsidR="000D0267">
        <w:rPr>
          <w:rFonts w:ascii="Arial" w:hAnsi="Arial" w:cs="Arial"/>
        </w:rPr>
        <w:t xml:space="preserve"> </w:t>
      </w:r>
      <w:r w:rsidRPr="000D0267">
        <w:rPr>
          <w:rFonts w:ascii="Arial" w:hAnsi="Arial" w:cs="Arial"/>
        </w:rPr>
        <w:t>________________________________________  iz  _________________________________________</w:t>
      </w:r>
    </w:p>
    <w:p w14:paraId="616386E2" w14:textId="507D0115" w:rsidR="00F85255" w:rsidRPr="000D0267" w:rsidRDefault="008D505E" w:rsidP="008D505E">
      <w:pPr>
        <w:spacing w:after="0" w:line="300" w:lineRule="exact"/>
        <w:ind w:left="357"/>
        <w:rPr>
          <w:rFonts w:ascii="Arial" w:hAnsi="Arial" w:cs="Arial"/>
          <w:i/>
          <w:iCs/>
        </w:rPr>
      </w:pPr>
      <w:r w:rsidRPr="000D0267">
        <w:rPr>
          <w:rFonts w:ascii="Arial" w:hAnsi="Arial" w:cs="Arial"/>
          <w:i/>
          <w:iCs/>
        </w:rPr>
        <w:t xml:space="preserve">          </w:t>
      </w:r>
      <w:r w:rsidR="00F85255" w:rsidRPr="000D0267">
        <w:rPr>
          <w:rFonts w:ascii="Arial" w:hAnsi="Arial" w:cs="Arial"/>
          <w:i/>
          <w:iCs/>
        </w:rPr>
        <w:t>(ime i prezime / naziv korisnika usluge)                                   (adresa prebivališta / sjedišta)</w:t>
      </w:r>
    </w:p>
    <w:p w14:paraId="68671F1F" w14:textId="77777777" w:rsidR="00B8481A" w:rsidRPr="000D0267" w:rsidRDefault="00B8481A" w:rsidP="008D505E">
      <w:pPr>
        <w:spacing w:after="0" w:line="300" w:lineRule="exact"/>
        <w:jc w:val="both"/>
        <w:rPr>
          <w:rFonts w:ascii="Arial" w:hAnsi="Arial" w:cs="Arial"/>
          <w:sz w:val="24"/>
          <w:szCs w:val="24"/>
        </w:rPr>
      </w:pPr>
    </w:p>
    <w:p w14:paraId="2DD939A7" w14:textId="0C4DFAD1" w:rsidR="00A84331" w:rsidRPr="000D0267" w:rsidRDefault="00355BE0" w:rsidP="008D505E">
      <w:pPr>
        <w:spacing w:after="0" w:line="300" w:lineRule="exact"/>
        <w:jc w:val="both"/>
        <w:rPr>
          <w:rFonts w:ascii="Arial" w:hAnsi="Arial" w:cs="Arial"/>
          <w:sz w:val="24"/>
          <w:szCs w:val="24"/>
        </w:rPr>
      </w:pPr>
      <w:r w:rsidRPr="000D0267">
        <w:rPr>
          <w:rFonts w:ascii="Arial" w:hAnsi="Arial" w:cs="Arial"/>
          <w:sz w:val="24"/>
          <w:szCs w:val="24"/>
        </w:rPr>
        <w:t xml:space="preserve">pod kaznenom i materijalnom odgovornošću izjavljujem da se nekretnina na </w:t>
      </w:r>
      <w:r w:rsidR="00F85255" w:rsidRPr="000D0267">
        <w:rPr>
          <w:rFonts w:ascii="Arial" w:hAnsi="Arial" w:cs="Arial"/>
          <w:sz w:val="24"/>
          <w:szCs w:val="24"/>
        </w:rPr>
        <w:t>navedenoj adresi obračunskog mjesta</w:t>
      </w:r>
      <w:r w:rsidR="000D0267">
        <w:rPr>
          <w:rFonts w:ascii="Arial" w:hAnsi="Arial" w:cs="Arial"/>
          <w:sz w:val="24"/>
          <w:szCs w:val="24"/>
        </w:rPr>
        <w:t xml:space="preserve"> </w:t>
      </w:r>
      <w:r w:rsidRPr="000D0267">
        <w:rPr>
          <w:rFonts w:ascii="Arial" w:hAnsi="Arial" w:cs="Arial"/>
          <w:sz w:val="24"/>
          <w:szCs w:val="24"/>
        </w:rPr>
        <w:t xml:space="preserve">trajno ne koristi, </w:t>
      </w:r>
      <w:r w:rsidR="00F85255" w:rsidRPr="000D0267">
        <w:rPr>
          <w:rFonts w:ascii="Arial" w:hAnsi="Arial" w:cs="Arial"/>
          <w:sz w:val="24"/>
          <w:szCs w:val="24"/>
        </w:rPr>
        <w:t xml:space="preserve">u smislu odredbe članka </w:t>
      </w:r>
      <w:r w:rsidRPr="000D0267">
        <w:rPr>
          <w:rFonts w:ascii="Arial" w:hAnsi="Arial" w:cs="Arial"/>
          <w:sz w:val="24"/>
          <w:szCs w:val="24"/>
        </w:rPr>
        <w:t xml:space="preserve">71. </w:t>
      </w:r>
      <w:r w:rsidRPr="000D0267">
        <w:rPr>
          <w:rFonts w:ascii="Arial" w:hAnsi="Arial" w:cs="Arial"/>
          <w:i/>
          <w:iCs/>
          <w:sz w:val="24"/>
          <w:szCs w:val="24"/>
        </w:rPr>
        <w:t>Zakona o gospodarenju otpadom</w:t>
      </w:r>
      <w:r w:rsidR="00F85255" w:rsidRPr="000D0267">
        <w:rPr>
          <w:rFonts w:ascii="Arial" w:hAnsi="Arial" w:cs="Arial"/>
          <w:i/>
          <w:iCs/>
          <w:sz w:val="24"/>
          <w:szCs w:val="24"/>
        </w:rPr>
        <w:t xml:space="preserve"> </w:t>
      </w:r>
      <w:r w:rsidR="00295E20" w:rsidRPr="000D0267">
        <w:rPr>
          <w:rFonts w:ascii="Arial" w:hAnsi="Arial" w:cs="Arial"/>
          <w:i/>
          <w:iCs/>
          <w:sz w:val="24"/>
          <w:szCs w:val="24"/>
        </w:rPr>
        <w:t xml:space="preserve">(NN 84/21 i 142/23) </w:t>
      </w:r>
      <w:r w:rsidR="00A84331" w:rsidRPr="000D0267">
        <w:rPr>
          <w:rFonts w:ascii="Arial" w:hAnsi="Arial" w:cs="Arial"/>
          <w:sz w:val="24"/>
          <w:szCs w:val="24"/>
        </w:rPr>
        <w:t>i</w:t>
      </w:r>
      <w:r w:rsidR="00F85255" w:rsidRPr="000D0267">
        <w:rPr>
          <w:rFonts w:ascii="Arial" w:hAnsi="Arial" w:cs="Arial"/>
          <w:sz w:val="24"/>
          <w:szCs w:val="24"/>
        </w:rPr>
        <w:t xml:space="preserve"> članka </w:t>
      </w:r>
      <w:r w:rsidR="00A84331" w:rsidRPr="000D0267">
        <w:rPr>
          <w:rFonts w:ascii="Arial" w:hAnsi="Arial" w:cs="Arial"/>
          <w:sz w:val="24"/>
          <w:szCs w:val="24"/>
        </w:rPr>
        <w:t xml:space="preserve">22. </w:t>
      </w:r>
      <w:r w:rsidR="00A84331" w:rsidRPr="000D0267">
        <w:rPr>
          <w:rFonts w:ascii="Arial" w:hAnsi="Arial" w:cs="Arial"/>
          <w:i/>
          <w:iCs/>
          <w:sz w:val="24"/>
          <w:szCs w:val="24"/>
        </w:rPr>
        <w:t>Odluke o načinu pružanja javne usluge sakupljanja komunalnog otpada na području grada Popovače</w:t>
      </w:r>
      <w:r w:rsidR="00295E20" w:rsidRPr="000D0267">
        <w:rPr>
          <w:rFonts w:ascii="Arial" w:hAnsi="Arial" w:cs="Arial"/>
          <w:i/>
          <w:iCs/>
          <w:sz w:val="24"/>
          <w:szCs w:val="24"/>
        </w:rPr>
        <w:t xml:space="preserve"> (Službene novine Grada Popovače 2/2022 i 5/2024)</w:t>
      </w:r>
      <w:r w:rsidRPr="000D0267">
        <w:rPr>
          <w:rFonts w:ascii="Arial" w:hAnsi="Arial" w:cs="Arial"/>
          <w:i/>
          <w:iCs/>
          <w:sz w:val="24"/>
          <w:szCs w:val="24"/>
        </w:rPr>
        <w:t>.</w:t>
      </w:r>
      <w:r w:rsidRPr="000D0267">
        <w:rPr>
          <w:rFonts w:ascii="Arial" w:hAnsi="Arial" w:cs="Arial"/>
          <w:sz w:val="24"/>
          <w:szCs w:val="24"/>
        </w:rPr>
        <w:t xml:space="preserve"> </w:t>
      </w:r>
    </w:p>
    <w:p w14:paraId="7ADFA3C0" w14:textId="77777777" w:rsidR="00A84331" w:rsidRPr="000D0267" w:rsidRDefault="00A84331" w:rsidP="008D505E">
      <w:pPr>
        <w:spacing w:after="0" w:line="300" w:lineRule="exact"/>
        <w:rPr>
          <w:rFonts w:ascii="Arial" w:hAnsi="Arial" w:cs="Arial"/>
          <w:sz w:val="24"/>
          <w:szCs w:val="24"/>
        </w:rPr>
      </w:pPr>
    </w:p>
    <w:p w14:paraId="5F5BD069" w14:textId="57033A97" w:rsidR="00A84331" w:rsidRPr="000D0267" w:rsidRDefault="00A84331" w:rsidP="00375780">
      <w:pPr>
        <w:spacing w:after="0" w:line="300" w:lineRule="exact"/>
        <w:ind w:firstLine="360"/>
        <w:rPr>
          <w:rFonts w:ascii="Arial" w:hAnsi="Arial" w:cs="Arial"/>
          <w:sz w:val="24"/>
          <w:szCs w:val="24"/>
        </w:rPr>
      </w:pPr>
      <w:r w:rsidRPr="000D0267">
        <w:rPr>
          <w:rFonts w:ascii="Arial" w:hAnsi="Arial" w:cs="Arial"/>
          <w:sz w:val="24"/>
          <w:szCs w:val="24"/>
        </w:rPr>
        <w:t>U svrhu dokaza o trajnom nekorištenju nekretnine prilažem očitanje mjernog uređaja za potrošnju</w:t>
      </w:r>
      <w:r w:rsidR="00623F9C" w:rsidRPr="000D0267">
        <w:rPr>
          <w:rStyle w:val="Referencafusnote"/>
          <w:rFonts w:ascii="Arial" w:hAnsi="Arial" w:cs="Arial"/>
          <w:sz w:val="24"/>
          <w:szCs w:val="24"/>
        </w:rPr>
        <w:footnoteReference w:id="1"/>
      </w:r>
      <w:r w:rsidRPr="000D0267">
        <w:rPr>
          <w:rFonts w:ascii="Arial" w:hAnsi="Arial" w:cs="Arial"/>
          <w:sz w:val="24"/>
          <w:szCs w:val="24"/>
        </w:rPr>
        <w:t>:</w:t>
      </w:r>
    </w:p>
    <w:p w14:paraId="22EBD89C" w14:textId="77777777" w:rsidR="00B8481A" w:rsidRPr="000D0267" w:rsidRDefault="00B8481A" w:rsidP="00375780">
      <w:pPr>
        <w:spacing w:after="0" w:line="300" w:lineRule="exact"/>
        <w:ind w:firstLine="360"/>
        <w:rPr>
          <w:rFonts w:ascii="Arial" w:hAnsi="Arial" w:cs="Arial"/>
          <w:sz w:val="24"/>
          <w:szCs w:val="24"/>
        </w:rPr>
      </w:pPr>
    </w:p>
    <w:p w14:paraId="56900C13" w14:textId="24353333" w:rsidR="00375780" w:rsidRPr="000D0267" w:rsidRDefault="00A84331" w:rsidP="00375780">
      <w:pPr>
        <w:pStyle w:val="Odlomakpopisa"/>
        <w:numPr>
          <w:ilvl w:val="0"/>
          <w:numId w:val="3"/>
        </w:numPr>
        <w:spacing w:after="0" w:line="300" w:lineRule="exact"/>
        <w:rPr>
          <w:rFonts w:ascii="Arial" w:hAnsi="Arial" w:cs="Arial"/>
        </w:rPr>
      </w:pPr>
      <w:r w:rsidRPr="000D0267">
        <w:rPr>
          <w:rFonts w:ascii="Arial" w:hAnsi="Arial" w:cs="Arial"/>
        </w:rPr>
        <w:t>električne energije</w:t>
      </w:r>
      <w:r w:rsidRPr="000D0267">
        <w:rPr>
          <w:rFonts w:ascii="Arial" w:hAnsi="Arial" w:cs="Arial"/>
        </w:rPr>
        <w:tab/>
        <w:t>b) plina</w:t>
      </w:r>
      <w:r w:rsidR="000D0267">
        <w:rPr>
          <w:rFonts w:ascii="Arial" w:hAnsi="Arial" w:cs="Arial"/>
        </w:rPr>
        <w:t xml:space="preserve">   </w:t>
      </w:r>
      <w:r w:rsidRPr="000D0267">
        <w:rPr>
          <w:rFonts w:ascii="Arial" w:hAnsi="Arial" w:cs="Arial"/>
        </w:rPr>
        <w:t>c) vode</w:t>
      </w:r>
      <w:r w:rsidR="000D0267">
        <w:rPr>
          <w:rFonts w:ascii="Arial" w:hAnsi="Arial" w:cs="Arial"/>
        </w:rPr>
        <w:t xml:space="preserve">    </w:t>
      </w:r>
      <w:r w:rsidR="00375780" w:rsidRPr="000D0267">
        <w:rPr>
          <w:rFonts w:ascii="Arial" w:hAnsi="Arial" w:cs="Arial"/>
        </w:rPr>
        <w:t>d) drugi dokaz</w:t>
      </w:r>
      <w:r w:rsidR="00623F9C" w:rsidRPr="000D0267">
        <w:rPr>
          <w:rStyle w:val="Referencafusnote"/>
          <w:rFonts w:ascii="Arial" w:hAnsi="Arial" w:cs="Arial"/>
        </w:rPr>
        <w:footnoteReference w:id="2"/>
      </w:r>
      <w:r w:rsidR="00623F9C" w:rsidRPr="000D0267">
        <w:rPr>
          <w:rFonts w:ascii="Arial" w:hAnsi="Arial" w:cs="Arial"/>
        </w:rPr>
        <w:t xml:space="preserve"> </w:t>
      </w:r>
      <w:r w:rsidR="00375780" w:rsidRPr="000D0267">
        <w:rPr>
          <w:rFonts w:ascii="Arial" w:hAnsi="Arial" w:cs="Arial"/>
        </w:rPr>
        <w:t>___________________________</w:t>
      </w:r>
    </w:p>
    <w:p w14:paraId="55FB8AA4" w14:textId="77777777" w:rsidR="00A84331" w:rsidRPr="000D0267" w:rsidRDefault="00A84331" w:rsidP="008D505E">
      <w:pPr>
        <w:spacing w:after="0" w:line="300" w:lineRule="exact"/>
        <w:rPr>
          <w:rFonts w:ascii="Arial" w:hAnsi="Arial" w:cs="Arial"/>
          <w:sz w:val="24"/>
          <w:szCs w:val="24"/>
        </w:rPr>
      </w:pPr>
    </w:p>
    <w:p w14:paraId="01CF07C0" w14:textId="46C059BD" w:rsidR="00355BE0" w:rsidRPr="000D0267" w:rsidRDefault="00355BE0" w:rsidP="00375780">
      <w:pPr>
        <w:spacing w:after="0" w:line="300" w:lineRule="exact"/>
        <w:ind w:firstLine="360"/>
        <w:jc w:val="both"/>
        <w:rPr>
          <w:rFonts w:ascii="Arial" w:hAnsi="Arial" w:cs="Arial"/>
          <w:sz w:val="24"/>
          <w:szCs w:val="24"/>
        </w:rPr>
      </w:pPr>
      <w:r w:rsidRPr="000D0267">
        <w:rPr>
          <w:rFonts w:ascii="Arial" w:hAnsi="Arial" w:cs="Arial"/>
          <w:sz w:val="24"/>
          <w:szCs w:val="24"/>
        </w:rPr>
        <w:t xml:space="preserve">Slijedom navedenog, upućujem </w:t>
      </w:r>
      <w:r w:rsidR="00A84331" w:rsidRPr="000D0267">
        <w:rPr>
          <w:rFonts w:ascii="Arial" w:hAnsi="Arial" w:cs="Arial"/>
          <w:sz w:val="24"/>
          <w:szCs w:val="24"/>
        </w:rPr>
        <w:t>ovaj Z</w:t>
      </w:r>
      <w:r w:rsidRPr="000D0267">
        <w:rPr>
          <w:rFonts w:ascii="Arial" w:hAnsi="Arial" w:cs="Arial"/>
          <w:sz w:val="24"/>
          <w:szCs w:val="24"/>
        </w:rPr>
        <w:t xml:space="preserve">ahtjev </w:t>
      </w:r>
      <w:r w:rsidR="00A84331" w:rsidRPr="000D0267">
        <w:rPr>
          <w:rFonts w:ascii="Arial" w:hAnsi="Arial" w:cs="Arial"/>
          <w:sz w:val="24"/>
          <w:szCs w:val="24"/>
        </w:rPr>
        <w:t>društvu</w:t>
      </w:r>
      <w:r w:rsidRPr="000D0267">
        <w:rPr>
          <w:rFonts w:ascii="Arial" w:hAnsi="Arial" w:cs="Arial"/>
          <w:sz w:val="24"/>
          <w:szCs w:val="24"/>
        </w:rPr>
        <w:t xml:space="preserve"> Komunalni servisi Popovača d.o.o., Kutinska 12, 44317 Popovača, </w:t>
      </w:r>
      <w:r w:rsidR="00A84331" w:rsidRPr="000D0267">
        <w:rPr>
          <w:rFonts w:ascii="Arial" w:hAnsi="Arial" w:cs="Arial"/>
          <w:sz w:val="24"/>
          <w:szCs w:val="24"/>
        </w:rPr>
        <w:t>kao davatelj</w:t>
      </w:r>
      <w:r w:rsidR="00413030" w:rsidRPr="000D0267">
        <w:rPr>
          <w:rFonts w:ascii="Arial" w:hAnsi="Arial" w:cs="Arial"/>
          <w:sz w:val="24"/>
          <w:szCs w:val="24"/>
        </w:rPr>
        <w:t>u</w:t>
      </w:r>
      <w:r w:rsidR="00A84331" w:rsidRPr="000D0267">
        <w:rPr>
          <w:rFonts w:ascii="Arial" w:hAnsi="Arial" w:cs="Arial"/>
          <w:sz w:val="24"/>
          <w:szCs w:val="24"/>
        </w:rPr>
        <w:t xml:space="preserve"> javne usluge prikupljanja otpada, </w:t>
      </w:r>
      <w:r w:rsidRPr="000D0267">
        <w:rPr>
          <w:rFonts w:ascii="Arial" w:hAnsi="Arial" w:cs="Arial"/>
          <w:sz w:val="24"/>
          <w:szCs w:val="24"/>
        </w:rPr>
        <w:t>za izdavanje pisanog odobrenje</w:t>
      </w:r>
      <w:r w:rsidR="00413030" w:rsidRPr="000D0267">
        <w:rPr>
          <w:rFonts w:ascii="Arial" w:hAnsi="Arial" w:cs="Arial"/>
          <w:sz w:val="24"/>
          <w:szCs w:val="24"/>
        </w:rPr>
        <w:t xml:space="preserve"> za raskid Ugovora o obavljanju javne usluge prikupljanja miješanog komunalnog otpada </w:t>
      </w:r>
      <w:r w:rsidRPr="000D0267">
        <w:rPr>
          <w:rFonts w:ascii="Arial" w:hAnsi="Arial" w:cs="Arial"/>
          <w:sz w:val="24"/>
          <w:szCs w:val="24"/>
        </w:rPr>
        <w:t>za predmetnu nekretninu.</w:t>
      </w:r>
    </w:p>
    <w:p w14:paraId="34AF0108" w14:textId="77777777" w:rsidR="00B8481A" w:rsidRPr="000D0267" w:rsidRDefault="00B8481A" w:rsidP="00375780">
      <w:pPr>
        <w:spacing w:after="0" w:line="300" w:lineRule="exact"/>
        <w:ind w:firstLine="360"/>
        <w:jc w:val="both"/>
        <w:rPr>
          <w:rFonts w:ascii="Arial" w:hAnsi="Arial" w:cs="Arial"/>
          <w:sz w:val="24"/>
          <w:szCs w:val="24"/>
        </w:rPr>
      </w:pPr>
    </w:p>
    <w:p w14:paraId="7B0811F6" w14:textId="6A32C69B" w:rsidR="00355BE0" w:rsidRPr="000D0267" w:rsidRDefault="00355BE0" w:rsidP="00375780">
      <w:pPr>
        <w:spacing w:after="0" w:line="300" w:lineRule="exact"/>
        <w:ind w:firstLine="360"/>
        <w:jc w:val="both"/>
        <w:rPr>
          <w:rFonts w:ascii="Arial" w:hAnsi="Arial" w:cs="Arial"/>
          <w:sz w:val="24"/>
          <w:szCs w:val="24"/>
        </w:rPr>
      </w:pPr>
      <w:r w:rsidRPr="000D0267">
        <w:rPr>
          <w:rFonts w:ascii="Arial" w:hAnsi="Arial" w:cs="Arial"/>
          <w:sz w:val="24"/>
          <w:szCs w:val="24"/>
        </w:rPr>
        <w:t>Ovom izjavom ovlašćujem davatelja javne usluge, Komunalni servisi Popovača d.o.o., da provede nadzor i provjeru nekorištenja predmetne nekretnine</w:t>
      </w:r>
      <w:r w:rsidR="00262910" w:rsidRPr="000D0267">
        <w:rPr>
          <w:rFonts w:ascii="Arial" w:hAnsi="Arial" w:cs="Arial"/>
          <w:sz w:val="24"/>
          <w:szCs w:val="24"/>
        </w:rPr>
        <w:t xml:space="preserve"> na adresi obračunskog mjesta. </w:t>
      </w:r>
    </w:p>
    <w:p w14:paraId="56500920" w14:textId="77777777" w:rsidR="00B8481A" w:rsidRPr="000D0267" w:rsidRDefault="00B8481A" w:rsidP="00375780">
      <w:pPr>
        <w:spacing w:after="0" w:line="300" w:lineRule="exact"/>
        <w:ind w:firstLine="360"/>
        <w:jc w:val="both"/>
        <w:rPr>
          <w:rFonts w:ascii="Arial" w:hAnsi="Arial" w:cs="Arial"/>
          <w:sz w:val="24"/>
          <w:szCs w:val="24"/>
        </w:rPr>
      </w:pPr>
    </w:p>
    <w:p w14:paraId="31099FDF" w14:textId="5F4A39AC" w:rsidR="000C359D" w:rsidRPr="000D0267" w:rsidRDefault="00355BE0" w:rsidP="00375780">
      <w:pPr>
        <w:spacing w:after="0" w:line="300" w:lineRule="exact"/>
        <w:ind w:firstLine="360"/>
        <w:jc w:val="both"/>
        <w:rPr>
          <w:rFonts w:ascii="Arial" w:hAnsi="Arial" w:cs="Arial"/>
          <w:sz w:val="24"/>
          <w:szCs w:val="24"/>
        </w:rPr>
      </w:pPr>
      <w:r w:rsidRPr="000D0267">
        <w:rPr>
          <w:rFonts w:ascii="Arial" w:hAnsi="Arial" w:cs="Arial"/>
          <w:sz w:val="24"/>
          <w:szCs w:val="24"/>
        </w:rPr>
        <w:t xml:space="preserve">Ukoliko se temeljem </w:t>
      </w:r>
      <w:r w:rsidR="00A84331" w:rsidRPr="000D0267">
        <w:rPr>
          <w:rFonts w:ascii="Arial" w:hAnsi="Arial" w:cs="Arial"/>
          <w:sz w:val="24"/>
          <w:szCs w:val="24"/>
        </w:rPr>
        <w:t>uvida u priložen</w:t>
      </w:r>
      <w:r w:rsidR="00CC2769" w:rsidRPr="000D0267">
        <w:rPr>
          <w:rFonts w:ascii="Arial" w:hAnsi="Arial" w:cs="Arial"/>
          <w:sz w:val="24"/>
          <w:szCs w:val="24"/>
        </w:rPr>
        <w:t>i</w:t>
      </w:r>
      <w:r w:rsidR="00A84331" w:rsidRPr="000D0267">
        <w:rPr>
          <w:rFonts w:ascii="Arial" w:hAnsi="Arial" w:cs="Arial"/>
          <w:sz w:val="24"/>
          <w:szCs w:val="24"/>
        </w:rPr>
        <w:t xml:space="preserve"> dokaz (očitanje mjernog uređaja) i</w:t>
      </w:r>
      <w:r w:rsidR="00413030" w:rsidRPr="000D0267">
        <w:rPr>
          <w:rFonts w:ascii="Arial" w:hAnsi="Arial" w:cs="Arial"/>
          <w:sz w:val="24"/>
          <w:szCs w:val="24"/>
        </w:rPr>
        <w:t xml:space="preserve"> </w:t>
      </w:r>
      <w:r w:rsidRPr="000D0267">
        <w:rPr>
          <w:rFonts w:ascii="Arial" w:hAnsi="Arial" w:cs="Arial"/>
          <w:sz w:val="24"/>
          <w:szCs w:val="24"/>
        </w:rPr>
        <w:t>očevidom na terenu</w:t>
      </w:r>
      <w:r w:rsidR="00413030" w:rsidRPr="000D0267">
        <w:rPr>
          <w:rFonts w:ascii="Arial" w:hAnsi="Arial" w:cs="Arial"/>
          <w:sz w:val="24"/>
          <w:szCs w:val="24"/>
        </w:rPr>
        <w:t xml:space="preserve"> </w:t>
      </w:r>
      <w:r w:rsidRPr="000D0267">
        <w:rPr>
          <w:rFonts w:ascii="Arial" w:hAnsi="Arial" w:cs="Arial"/>
          <w:sz w:val="24"/>
          <w:szCs w:val="24"/>
        </w:rPr>
        <w:t xml:space="preserve">utvrde nepravilnosti u svezi nekorištenja predmetne nekretnine, </w:t>
      </w:r>
      <w:r w:rsidR="00413030" w:rsidRPr="000D0267">
        <w:rPr>
          <w:rFonts w:ascii="Arial" w:hAnsi="Arial" w:cs="Arial"/>
          <w:sz w:val="24"/>
          <w:szCs w:val="24"/>
        </w:rPr>
        <w:t>davatelj javne usluge će pisanim putem obavijestiti korisnika javne usluge o odbijanju zahtjeva za raskid Ugovora uz obrazloženje odnosno naznaku razloga zbog kojih je zahtjev korisnika za raskid Ugovora odbijen te će na računu za uslugu korisniku javne usluge obračunati ugovornu kaznu</w:t>
      </w:r>
      <w:r w:rsidR="009A642E" w:rsidRPr="000D0267">
        <w:rPr>
          <w:rFonts w:ascii="Arial" w:hAnsi="Arial" w:cs="Arial"/>
          <w:sz w:val="24"/>
          <w:szCs w:val="24"/>
        </w:rPr>
        <w:t>.</w:t>
      </w:r>
      <w:r w:rsidRPr="000D0267">
        <w:rPr>
          <w:rFonts w:ascii="Arial" w:hAnsi="Arial" w:cs="Arial"/>
          <w:sz w:val="24"/>
          <w:szCs w:val="24"/>
        </w:rPr>
        <w:t xml:space="preserve"> </w:t>
      </w:r>
    </w:p>
    <w:p w14:paraId="4B1AC350" w14:textId="77777777" w:rsidR="00B10D6A" w:rsidRPr="000D0267" w:rsidRDefault="00B10D6A" w:rsidP="009A642E">
      <w:pPr>
        <w:spacing w:after="0" w:line="360" w:lineRule="exact"/>
        <w:rPr>
          <w:rFonts w:ascii="Arial" w:hAnsi="Arial" w:cs="Arial"/>
        </w:rPr>
      </w:pPr>
    </w:p>
    <w:p w14:paraId="0131998F" w14:textId="375ACA24" w:rsidR="00355BE0" w:rsidRPr="000D0267" w:rsidRDefault="00355BE0" w:rsidP="00375780">
      <w:pPr>
        <w:spacing w:after="0" w:line="300" w:lineRule="exact"/>
        <w:ind w:firstLine="357"/>
        <w:jc w:val="both"/>
        <w:rPr>
          <w:rFonts w:ascii="Arial" w:hAnsi="Arial" w:cs="Arial"/>
          <w:sz w:val="24"/>
          <w:szCs w:val="24"/>
        </w:rPr>
      </w:pPr>
      <w:r w:rsidRPr="000D0267">
        <w:rPr>
          <w:rFonts w:ascii="Arial" w:hAnsi="Arial" w:cs="Arial"/>
          <w:sz w:val="24"/>
          <w:szCs w:val="24"/>
        </w:rPr>
        <w:t>Obvezujem se, u skladu s propisanim obvezama, davatelja javne usluge obavijestiti o svakoj promjeni koja utječe na status korištenja predmetne nekretnine, najkasnije u roku od 15 dana od nastanka navedene promjene.</w:t>
      </w:r>
    </w:p>
    <w:p w14:paraId="4D91D4C7" w14:textId="77777777" w:rsidR="00295E20" w:rsidRPr="000D0267" w:rsidRDefault="00295E20" w:rsidP="00375780">
      <w:pPr>
        <w:spacing w:after="0" w:line="300" w:lineRule="exact"/>
        <w:ind w:firstLine="357"/>
        <w:jc w:val="both"/>
        <w:rPr>
          <w:rFonts w:ascii="Arial" w:hAnsi="Arial" w:cs="Arial"/>
          <w:b/>
          <w:bCs/>
          <w:sz w:val="24"/>
          <w:szCs w:val="24"/>
        </w:rPr>
      </w:pPr>
    </w:p>
    <w:p w14:paraId="6C08A844" w14:textId="089F1E9E" w:rsidR="00262910" w:rsidRPr="000D0267" w:rsidRDefault="00262910" w:rsidP="00375780">
      <w:pPr>
        <w:spacing w:after="0" w:line="300" w:lineRule="exact"/>
        <w:ind w:firstLine="357"/>
        <w:jc w:val="both"/>
        <w:rPr>
          <w:rFonts w:ascii="Arial" w:hAnsi="Arial" w:cs="Arial"/>
          <w:b/>
          <w:bCs/>
          <w:sz w:val="24"/>
          <w:szCs w:val="24"/>
        </w:rPr>
      </w:pPr>
      <w:r w:rsidRPr="000D0267">
        <w:rPr>
          <w:rFonts w:ascii="Arial" w:hAnsi="Arial" w:cs="Arial"/>
          <w:b/>
          <w:bCs/>
          <w:sz w:val="24"/>
          <w:szCs w:val="24"/>
        </w:rPr>
        <w:t xml:space="preserve">Istekom razdoblja od jedne godine od dana odobrenja zahtjeva, potrebno je </w:t>
      </w:r>
      <w:r w:rsidR="00375780" w:rsidRPr="000D0267">
        <w:rPr>
          <w:rFonts w:ascii="Arial" w:hAnsi="Arial" w:cs="Arial"/>
          <w:b/>
          <w:bCs/>
          <w:sz w:val="24"/>
          <w:szCs w:val="24"/>
        </w:rPr>
        <w:t>ovaj Z</w:t>
      </w:r>
      <w:r w:rsidRPr="000D0267">
        <w:rPr>
          <w:rFonts w:ascii="Arial" w:hAnsi="Arial" w:cs="Arial"/>
          <w:b/>
          <w:bCs/>
          <w:sz w:val="24"/>
          <w:szCs w:val="24"/>
        </w:rPr>
        <w:t>ahtjev obnoviti uz dostavu nov</w:t>
      </w:r>
      <w:r w:rsidR="00375780" w:rsidRPr="000D0267">
        <w:rPr>
          <w:rFonts w:ascii="Arial" w:hAnsi="Arial" w:cs="Arial"/>
          <w:b/>
          <w:bCs/>
          <w:sz w:val="24"/>
          <w:szCs w:val="24"/>
        </w:rPr>
        <w:t>ih dokaza</w:t>
      </w:r>
      <w:r w:rsidRPr="000D0267">
        <w:rPr>
          <w:rFonts w:ascii="Arial" w:hAnsi="Arial" w:cs="Arial"/>
          <w:b/>
          <w:bCs/>
          <w:sz w:val="24"/>
          <w:szCs w:val="24"/>
        </w:rPr>
        <w:t>. U slučaju da Komunalni servisi Popovača d.o.o. ne zaprim</w:t>
      </w:r>
      <w:r w:rsidR="000D0267">
        <w:rPr>
          <w:rFonts w:ascii="Arial" w:hAnsi="Arial" w:cs="Arial"/>
          <w:b/>
          <w:bCs/>
          <w:sz w:val="24"/>
          <w:szCs w:val="24"/>
        </w:rPr>
        <w:t>e</w:t>
      </w:r>
      <w:r w:rsidRPr="000D0267">
        <w:rPr>
          <w:rFonts w:ascii="Arial" w:hAnsi="Arial" w:cs="Arial"/>
          <w:b/>
          <w:bCs/>
          <w:sz w:val="24"/>
          <w:szCs w:val="24"/>
        </w:rPr>
        <w:t xml:space="preserve"> isto, </w:t>
      </w:r>
      <w:r w:rsidR="008D505E" w:rsidRPr="000D0267">
        <w:rPr>
          <w:rFonts w:ascii="Arial" w:hAnsi="Arial" w:cs="Arial"/>
          <w:b/>
          <w:bCs/>
          <w:sz w:val="24"/>
          <w:szCs w:val="24"/>
        </w:rPr>
        <w:t xml:space="preserve">odobrenje o </w:t>
      </w:r>
      <w:r w:rsidRPr="000D0267">
        <w:rPr>
          <w:rFonts w:ascii="Arial" w:hAnsi="Arial" w:cs="Arial"/>
          <w:b/>
          <w:bCs/>
          <w:sz w:val="24"/>
          <w:szCs w:val="24"/>
        </w:rPr>
        <w:t>trajno</w:t>
      </w:r>
      <w:r w:rsidR="008D505E" w:rsidRPr="000D0267">
        <w:rPr>
          <w:rFonts w:ascii="Arial" w:hAnsi="Arial" w:cs="Arial"/>
          <w:b/>
          <w:bCs/>
          <w:sz w:val="24"/>
          <w:szCs w:val="24"/>
        </w:rPr>
        <w:t>m</w:t>
      </w:r>
      <w:r w:rsidRPr="000D0267">
        <w:rPr>
          <w:rFonts w:ascii="Arial" w:hAnsi="Arial" w:cs="Arial"/>
          <w:b/>
          <w:bCs/>
          <w:sz w:val="24"/>
          <w:szCs w:val="24"/>
        </w:rPr>
        <w:t xml:space="preserve"> nekorištenj</w:t>
      </w:r>
      <w:r w:rsidR="008D505E" w:rsidRPr="000D0267">
        <w:rPr>
          <w:rFonts w:ascii="Arial" w:hAnsi="Arial" w:cs="Arial"/>
          <w:b/>
          <w:bCs/>
          <w:sz w:val="24"/>
          <w:szCs w:val="24"/>
        </w:rPr>
        <w:t>u nekretnine bit će opozvano.</w:t>
      </w:r>
      <w:r w:rsidRPr="000D0267">
        <w:rPr>
          <w:rFonts w:ascii="Arial" w:hAnsi="Arial" w:cs="Arial"/>
          <w:b/>
          <w:bCs/>
          <w:sz w:val="24"/>
          <w:szCs w:val="24"/>
        </w:rPr>
        <w:t xml:space="preserve"> </w:t>
      </w:r>
    </w:p>
    <w:p w14:paraId="68426121" w14:textId="77777777" w:rsidR="00B10D6A" w:rsidRPr="000D0267" w:rsidRDefault="00B10D6A" w:rsidP="00375780">
      <w:pPr>
        <w:spacing w:after="0" w:line="300" w:lineRule="exact"/>
        <w:ind w:firstLine="357"/>
        <w:jc w:val="both"/>
        <w:rPr>
          <w:rFonts w:ascii="Arial" w:hAnsi="Arial" w:cs="Arial"/>
          <w:b/>
          <w:bCs/>
          <w:sz w:val="24"/>
          <w:szCs w:val="24"/>
        </w:rPr>
      </w:pPr>
    </w:p>
    <w:p w14:paraId="54E77780" w14:textId="77777777" w:rsidR="00B10D6A" w:rsidRPr="000D0267" w:rsidRDefault="00B10D6A" w:rsidP="00375780">
      <w:pPr>
        <w:spacing w:after="0" w:line="300" w:lineRule="exact"/>
        <w:ind w:firstLine="357"/>
        <w:jc w:val="both"/>
        <w:rPr>
          <w:rFonts w:ascii="Arial" w:hAnsi="Arial" w:cs="Arial"/>
          <w:b/>
          <w:bCs/>
          <w:sz w:val="24"/>
          <w:szCs w:val="24"/>
        </w:rPr>
      </w:pPr>
    </w:p>
    <w:p w14:paraId="22E0A199" w14:textId="77777777" w:rsidR="00B8481A" w:rsidRPr="000D0267" w:rsidRDefault="00B8481A" w:rsidP="00B8481A">
      <w:pPr>
        <w:spacing w:after="0" w:line="300" w:lineRule="exact"/>
        <w:jc w:val="both"/>
        <w:rPr>
          <w:rFonts w:ascii="Arial" w:hAnsi="Arial" w:cs="Arial"/>
          <w:b/>
          <w:bCs/>
          <w:sz w:val="24"/>
          <w:szCs w:val="24"/>
        </w:rPr>
      </w:pPr>
    </w:p>
    <w:tbl>
      <w:tblPr>
        <w:tblStyle w:val="Reetkatablice"/>
        <w:tblW w:w="0" w:type="auto"/>
        <w:tblLook w:val="04A0" w:firstRow="1" w:lastRow="0" w:firstColumn="1" w:lastColumn="0" w:noHBand="0" w:noVBand="1"/>
      </w:tblPr>
      <w:tblGrid>
        <w:gridCol w:w="10536"/>
      </w:tblGrid>
      <w:tr w:rsidR="00B8481A" w:rsidRPr="000D0267" w14:paraId="7A8DE643" w14:textId="77777777" w:rsidTr="00B8481A">
        <w:tc>
          <w:tcPr>
            <w:tcW w:w="10536" w:type="dxa"/>
          </w:tcPr>
          <w:p w14:paraId="4F50C0D3" w14:textId="6CFE43AA" w:rsidR="00B8481A" w:rsidRPr="000D0267" w:rsidRDefault="00B8481A" w:rsidP="00B8481A">
            <w:pPr>
              <w:spacing w:line="300" w:lineRule="exact"/>
              <w:jc w:val="center"/>
              <w:rPr>
                <w:rFonts w:ascii="Arial" w:hAnsi="Arial" w:cs="Arial"/>
                <w:b/>
                <w:bCs/>
                <w:i/>
                <w:iCs/>
              </w:rPr>
            </w:pPr>
            <w:r w:rsidRPr="000D0267">
              <w:rPr>
                <w:rFonts w:ascii="Arial" w:hAnsi="Arial" w:cs="Arial"/>
                <w:b/>
                <w:bCs/>
                <w:i/>
                <w:iCs/>
              </w:rPr>
              <w:t>PRIVOLA</w:t>
            </w:r>
          </w:p>
          <w:p w14:paraId="73E27A37" w14:textId="3969DA07" w:rsidR="00B8481A" w:rsidRPr="000D0267" w:rsidRDefault="00B8481A" w:rsidP="00B8481A">
            <w:pPr>
              <w:spacing w:line="300" w:lineRule="exact"/>
              <w:jc w:val="both"/>
              <w:rPr>
                <w:rFonts w:ascii="Arial" w:hAnsi="Arial" w:cs="Arial"/>
                <w:b/>
                <w:bCs/>
                <w:i/>
                <w:iCs/>
              </w:rPr>
            </w:pPr>
            <w:r w:rsidRPr="000D0267">
              <w:rPr>
                <w:rFonts w:ascii="Arial" w:hAnsi="Arial" w:cs="Arial"/>
                <w:b/>
                <w:bCs/>
                <w:i/>
                <w:iCs/>
              </w:rPr>
              <w:t xml:space="preserve">Potpisom ovog Zahtjeva dajem privolu društvu Komunalni servisi Popovača d.o.o. </w:t>
            </w:r>
            <w:r w:rsidR="00725578" w:rsidRPr="000D0267">
              <w:rPr>
                <w:rFonts w:ascii="Arial" w:hAnsi="Arial" w:cs="Arial"/>
                <w:b/>
                <w:bCs/>
                <w:i/>
                <w:iCs/>
              </w:rPr>
              <w:t xml:space="preserve">kao voditelju obrade, </w:t>
            </w:r>
            <w:r w:rsidRPr="000D0267">
              <w:rPr>
                <w:rFonts w:ascii="Arial" w:hAnsi="Arial" w:cs="Arial"/>
                <w:b/>
                <w:bCs/>
                <w:i/>
                <w:iCs/>
              </w:rPr>
              <w:t>za prikupljanje i obradu osobnih podataka danih u ovom Zahtjevu u svrhu ostvarenje prava na odjavu korištenja javne usluge za nekretninu koja se trajno ne koristi.</w:t>
            </w:r>
          </w:p>
          <w:p w14:paraId="1262FCEE" w14:textId="03BD0FA4" w:rsidR="00B8481A" w:rsidRPr="000D0267" w:rsidRDefault="00725578" w:rsidP="00725578">
            <w:pPr>
              <w:spacing w:line="300" w:lineRule="exact"/>
              <w:jc w:val="both"/>
              <w:rPr>
                <w:rFonts w:ascii="Arial" w:hAnsi="Arial" w:cs="Arial"/>
                <w:b/>
                <w:bCs/>
              </w:rPr>
            </w:pPr>
            <w:r w:rsidRPr="000D0267">
              <w:rPr>
                <w:rFonts w:ascii="Arial" w:hAnsi="Arial" w:cs="Arial"/>
                <w:b/>
                <w:bCs/>
                <w:i/>
                <w:iCs/>
              </w:rPr>
              <w:t xml:space="preserve">Potvrđujem da sam upoznat s pravom na opoziv ove privole, te zatražiti prestanak dalje obrade osobnih podataka slanjem obavijesti e-poštom na adresu: </w:t>
            </w:r>
            <w:hyperlink r:id="rId8" w:history="1">
              <w:r w:rsidR="00B10D6A" w:rsidRPr="000D0267">
                <w:rPr>
                  <w:rStyle w:val="Hiperveza"/>
                  <w:rFonts w:ascii="Arial" w:hAnsi="Arial" w:cs="Arial"/>
                  <w:b/>
                  <w:bCs/>
                  <w:i/>
                  <w:iCs/>
                </w:rPr>
                <w:t>info@ksp.hr</w:t>
              </w:r>
            </w:hyperlink>
            <w:r w:rsidR="00B10D6A" w:rsidRPr="000D0267">
              <w:rPr>
                <w:rFonts w:ascii="Arial" w:hAnsi="Arial" w:cs="Arial"/>
                <w:b/>
                <w:bCs/>
                <w:i/>
                <w:iCs/>
              </w:rPr>
              <w:t xml:space="preserve"> </w:t>
            </w:r>
            <w:r w:rsidRPr="000D0267">
              <w:rPr>
                <w:rFonts w:ascii="Arial" w:hAnsi="Arial" w:cs="Arial"/>
                <w:b/>
                <w:bCs/>
                <w:i/>
                <w:iCs/>
              </w:rPr>
              <w:t>ili osobno na adresu davatelja javne usluge Komunalni servisi Popovača d.o.o., Kutinska 12, 44317 Popovača.</w:t>
            </w:r>
          </w:p>
        </w:tc>
      </w:tr>
    </w:tbl>
    <w:p w14:paraId="1CF34B27" w14:textId="77777777" w:rsidR="00B8481A" w:rsidRPr="000D0267" w:rsidRDefault="00B8481A" w:rsidP="00B8481A">
      <w:pPr>
        <w:spacing w:after="0" w:line="300" w:lineRule="exact"/>
        <w:jc w:val="both"/>
        <w:rPr>
          <w:rFonts w:ascii="Arial" w:hAnsi="Arial" w:cs="Arial"/>
          <w:b/>
          <w:bCs/>
          <w:sz w:val="24"/>
          <w:szCs w:val="24"/>
        </w:rPr>
      </w:pPr>
    </w:p>
    <w:p w14:paraId="79481F24" w14:textId="77777777" w:rsidR="00623F9C" w:rsidRPr="000D0267" w:rsidRDefault="00623F9C" w:rsidP="008D505E">
      <w:pPr>
        <w:spacing w:after="0" w:line="300" w:lineRule="exact"/>
        <w:ind w:left="6372" w:firstLine="708"/>
        <w:rPr>
          <w:rFonts w:ascii="Arial" w:hAnsi="Arial" w:cs="Arial"/>
          <w:sz w:val="24"/>
          <w:szCs w:val="24"/>
        </w:rPr>
      </w:pPr>
    </w:p>
    <w:p w14:paraId="12A77E71" w14:textId="77777777" w:rsidR="00B10D6A" w:rsidRPr="000D0267" w:rsidRDefault="00B10D6A" w:rsidP="008D505E">
      <w:pPr>
        <w:spacing w:after="0" w:line="300" w:lineRule="exact"/>
        <w:ind w:left="6372" w:firstLine="708"/>
        <w:rPr>
          <w:rFonts w:ascii="Arial" w:hAnsi="Arial" w:cs="Arial"/>
          <w:sz w:val="24"/>
          <w:szCs w:val="24"/>
        </w:rPr>
      </w:pPr>
    </w:p>
    <w:p w14:paraId="2D4A5441" w14:textId="77777777" w:rsidR="00B10D6A" w:rsidRPr="000D0267" w:rsidRDefault="00B10D6A" w:rsidP="008D505E">
      <w:pPr>
        <w:spacing w:after="0" w:line="300" w:lineRule="exact"/>
        <w:ind w:left="6372" w:firstLine="708"/>
        <w:rPr>
          <w:rFonts w:ascii="Arial" w:hAnsi="Arial" w:cs="Arial"/>
          <w:sz w:val="24"/>
          <w:szCs w:val="24"/>
        </w:rPr>
      </w:pPr>
    </w:p>
    <w:p w14:paraId="47ED8892" w14:textId="41B58D07" w:rsidR="00051673" w:rsidRPr="000D0267" w:rsidRDefault="00623F9C" w:rsidP="008D505E">
      <w:pPr>
        <w:spacing w:after="0" w:line="300" w:lineRule="exact"/>
        <w:ind w:left="6372" w:firstLine="708"/>
        <w:rPr>
          <w:rFonts w:ascii="Arial" w:hAnsi="Arial" w:cs="Arial"/>
          <w:sz w:val="24"/>
          <w:szCs w:val="24"/>
        </w:rPr>
      </w:pPr>
      <w:r w:rsidRPr="000D0267">
        <w:rPr>
          <w:rFonts w:ascii="Arial" w:hAnsi="Arial" w:cs="Arial"/>
          <w:sz w:val="24"/>
          <w:szCs w:val="24"/>
        </w:rPr>
        <w:t>P</w:t>
      </w:r>
      <w:r w:rsidR="00355BE0" w:rsidRPr="000D0267">
        <w:rPr>
          <w:rFonts w:ascii="Arial" w:hAnsi="Arial" w:cs="Arial"/>
          <w:sz w:val="24"/>
          <w:szCs w:val="24"/>
        </w:rPr>
        <w:t>odnositelj Zahtjeva</w:t>
      </w:r>
    </w:p>
    <w:p w14:paraId="43BD47EA" w14:textId="77777777" w:rsidR="00E73E37" w:rsidRPr="000D0267" w:rsidRDefault="00E73E37" w:rsidP="00623F9C">
      <w:pPr>
        <w:spacing w:after="0" w:line="300" w:lineRule="exact"/>
        <w:rPr>
          <w:rFonts w:ascii="Arial" w:hAnsi="Arial" w:cs="Arial"/>
          <w:sz w:val="24"/>
          <w:szCs w:val="24"/>
        </w:rPr>
      </w:pPr>
    </w:p>
    <w:p w14:paraId="54D68E6B" w14:textId="7BA3533D" w:rsidR="00623F9C" w:rsidRPr="000D0267" w:rsidRDefault="00623F9C" w:rsidP="00623F9C">
      <w:pPr>
        <w:spacing w:after="0" w:line="300" w:lineRule="exact"/>
        <w:rPr>
          <w:rFonts w:ascii="Arial" w:hAnsi="Arial" w:cs="Arial"/>
          <w:sz w:val="24"/>
          <w:szCs w:val="24"/>
        </w:rPr>
      </w:pPr>
      <w:r w:rsidRPr="000D0267">
        <w:rPr>
          <w:rFonts w:ascii="Arial" w:hAnsi="Arial" w:cs="Arial"/>
          <w:sz w:val="24"/>
          <w:szCs w:val="24"/>
        </w:rPr>
        <w:t>U _____________________, dana _____________</w:t>
      </w:r>
    </w:p>
    <w:p w14:paraId="2651B630" w14:textId="5CC3C19B" w:rsidR="00623F9C" w:rsidRPr="000D0267" w:rsidRDefault="00623F9C" w:rsidP="00B10D6A">
      <w:pPr>
        <w:spacing w:after="0" w:line="300" w:lineRule="exact"/>
        <w:ind w:left="5664" w:firstLine="708"/>
        <w:rPr>
          <w:rFonts w:ascii="Arial" w:hAnsi="Arial" w:cs="Arial"/>
          <w:sz w:val="24"/>
          <w:szCs w:val="24"/>
        </w:rPr>
      </w:pPr>
      <w:r w:rsidRPr="000D0267">
        <w:rPr>
          <w:rFonts w:ascii="Arial" w:hAnsi="Arial" w:cs="Arial"/>
          <w:sz w:val="24"/>
          <w:szCs w:val="24"/>
        </w:rPr>
        <w:t>______________________________</w:t>
      </w:r>
    </w:p>
    <w:p w14:paraId="3F5D3CB2" w14:textId="77777777" w:rsidR="00951575" w:rsidRPr="000D0267" w:rsidRDefault="00951575" w:rsidP="00623F9C">
      <w:pPr>
        <w:spacing w:after="0" w:line="300" w:lineRule="exact"/>
        <w:rPr>
          <w:rFonts w:ascii="Arial" w:hAnsi="Arial" w:cs="Arial"/>
          <w:sz w:val="24"/>
          <w:szCs w:val="24"/>
        </w:rPr>
      </w:pPr>
    </w:p>
    <w:p w14:paraId="4DE4AA03" w14:textId="77777777" w:rsidR="00B10D6A" w:rsidRPr="000D0267" w:rsidRDefault="00B10D6A" w:rsidP="00623F9C">
      <w:pPr>
        <w:spacing w:after="0" w:line="300" w:lineRule="exact"/>
        <w:rPr>
          <w:rFonts w:ascii="Arial" w:hAnsi="Arial" w:cs="Arial"/>
          <w:sz w:val="24"/>
          <w:szCs w:val="24"/>
        </w:rPr>
      </w:pPr>
    </w:p>
    <w:p w14:paraId="4BE864C5" w14:textId="77777777" w:rsidR="00B10D6A" w:rsidRPr="000D0267" w:rsidRDefault="00B10D6A" w:rsidP="00623F9C">
      <w:pPr>
        <w:spacing w:after="0" w:line="300" w:lineRule="exact"/>
        <w:rPr>
          <w:rFonts w:ascii="Arial" w:hAnsi="Arial" w:cs="Arial"/>
          <w:sz w:val="24"/>
          <w:szCs w:val="24"/>
        </w:rPr>
      </w:pPr>
    </w:p>
    <w:p w14:paraId="0BA325EC" w14:textId="77777777" w:rsidR="00B10D6A" w:rsidRPr="000D0267" w:rsidRDefault="00B10D6A" w:rsidP="00623F9C">
      <w:pPr>
        <w:spacing w:after="0" w:line="300" w:lineRule="exact"/>
        <w:rPr>
          <w:rFonts w:ascii="Arial" w:hAnsi="Arial" w:cs="Arial"/>
          <w:sz w:val="24"/>
          <w:szCs w:val="24"/>
        </w:rPr>
      </w:pPr>
    </w:p>
    <w:p w14:paraId="44BC1378" w14:textId="77777777" w:rsidR="008D505E" w:rsidRPr="000D0267" w:rsidRDefault="008D505E" w:rsidP="008D505E">
      <w:pPr>
        <w:spacing w:after="0" w:line="300" w:lineRule="exact"/>
        <w:ind w:left="6372" w:firstLine="708"/>
        <w:rPr>
          <w:rFonts w:ascii="Arial" w:hAnsi="Arial" w:cs="Arial"/>
          <w:sz w:val="24"/>
          <w:szCs w:val="24"/>
        </w:rPr>
      </w:pPr>
    </w:p>
    <w:tbl>
      <w:tblPr>
        <w:tblStyle w:val="Reetkatablice"/>
        <w:tblW w:w="0" w:type="auto"/>
        <w:tblInd w:w="-5" w:type="dxa"/>
        <w:tblLook w:val="04A0" w:firstRow="1" w:lastRow="0" w:firstColumn="1" w:lastColumn="0" w:noHBand="0" w:noVBand="1"/>
      </w:tblPr>
      <w:tblGrid>
        <w:gridCol w:w="10348"/>
      </w:tblGrid>
      <w:tr w:rsidR="00725578" w:rsidRPr="000D0267" w14:paraId="47C63B29" w14:textId="77777777" w:rsidTr="0083403A">
        <w:tc>
          <w:tcPr>
            <w:tcW w:w="10348" w:type="dxa"/>
          </w:tcPr>
          <w:p w14:paraId="5F8A34B2" w14:textId="0F94889F" w:rsidR="00725578" w:rsidRPr="000D0267" w:rsidRDefault="00725578" w:rsidP="0083403A">
            <w:pPr>
              <w:spacing w:line="300" w:lineRule="exact"/>
              <w:jc w:val="center"/>
              <w:rPr>
                <w:rFonts w:ascii="Arial" w:hAnsi="Arial" w:cs="Arial"/>
                <w:b/>
                <w:bCs/>
              </w:rPr>
            </w:pPr>
            <w:r w:rsidRPr="000D0267">
              <w:rPr>
                <w:rFonts w:ascii="Arial" w:hAnsi="Arial" w:cs="Arial"/>
                <w:b/>
                <w:bCs/>
              </w:rPr>
              <w:t>NAPOMENA:</w:t>
            </w:r>
          </w:p>
          <w:p w14:paraId="72C18360" w14:textId="5A1D2D3A" w:rsidR="00725578" w:rsidRPr="000D0267" w:rsidRDefault="00725578" w:rsidP="0083403A">
            <w:pPr>
              <w:spacing w:line="300" w:lineRule="exact"/>
              <w:jc w:val="center"/>
              <w:rPr>
                <w:rFonts w:ascii="Arial" w:hAnsi="Arial" w:cs="Arial"/>
                <w:b/>
                <w:bCs/>
                <w:i/>
                <w:iCs/>
                <w:sz w:val="22"/>
                <w:szCs w:val="22"/>
              </w:rPr>
            </w:pPr>
            <w:r w:rsidRPr="000D0267">
              <w:rPr>
                <w:rFonts w:ascii="Arial" w:hAnsi="Arial" w:cs="Arial"/>
                <w:b/>
                <w:bCs/>
                <w:i/>
                <w:iCs/>
                <w:sz w:val="22"/>
                <w:szCs w:val="22"/>
              </w:rPr>
              <w:t>Ovaj Zahtjev može se podnijeti za nekretninu koja se ne koristi najmanje 12 mjeseci</w:t>
            </w:r>
            <w:r w:rsidR="00AE61A3" w:rsidRPr="000D0267">
              <w:rPr>
                <w:rFonts w:ascii="Arial" w:hAnsi="Arial" w:cs="Arial"/>
                <w:b/>
                <w:bCs/>
                <w:i/>
                <w:iCs/>
                <w:sz w:val="22"/>
                <w:szCs w:val="22"/>
              </w:rPr>
              <w:t>.</w:t>
            </w:r>
          </w:p>
          <w:p w14:paraId="718CEB3A" w14:textId="2FEC448E" w:rsidR="0083403A" w:rsidRPr="000D0267" w:rsidRDefault="00725578" w:rsidP="0083403A">
            <w:pPr>
              <w:spacing w:line="300" w:lineRule="exact"/>
              <w:jc w:val="center"/>
              <w:rPr>
                <w:rFonts w:ascii="Arial" w:hAnsi="Arial" w:cs="Arial"/>
                <w:b/>
                <w:bCs/>
                <w:i/>
                <w:iCs/>
                <w:sz w:val="22"/>
                <w:szCs w:val="22"/>
              </w:rPr>
            </w:pPr>
            <w:r w:rsidRPr="000D0267">
              <w:rPr>
                <w:rFonts w:ascii="Arial" w:hAnsi="Arial" w:cs="Arial"/>
                <w:b/>
                <w:bCs/>
                <w:i/>
                <w:iCs/>
                <w:sz w:val="22"/>
                <w:szCs w:val="22"/>
              </w:rPr>
              <w:t>Prilikom podnošenja Zahtjeva korisnik je dužan podmiriti sve dospjele račune.</w:t>
            </w:r>
            <w:r w:rsidR="0083403A" w:rsidRPr="000D0267">
              <w:rPr>
                <w:rFonts w:ascii="Arial" w:hAnsi="Arial" w:cs="Arial"/>
                <w:b/>
                <w:bCs/>
                <w:i/>
                <w:iCs/>
                <w:sz w:val="22"/>
                <w:szCs w:val="22"/>
              </w:rPr>
              <w:t xml:space="preserve"> </w:t>
            </w:r>
            <w:r w:rsidR="00306A57" w:rsidRPr="000D0267">
              <w:rPr>
                <w:rFonts w:ascii="Arial" w:hAnsi="Arial" w:cs="Arial"/>
                <w:b/>
                <w:bCs/>
                <w:i/>
                <w:iCs/>
                <w:sz w:val="22"/>
                <w:szCs w:val="22"/>
              </w:rPr>
              <w:t>U slučaju da</w:t>
            </w:r>
          </w:p>
          <w:p w14:paraId="1D6395AE" w14:textId="77777777" w:rsidR="00306A57" w:rsidRPr="000D0267" w:rsidRDefault="00306A57" w:rsidP="0083403A">
            <w:pPr>
              <w:spacing w:line="300" w:lineRule="exact"/>
              <w:jc w:val="center"/>
              <w:rPr>
                <w:rFonts w:ascii="Arial" w:hAnsi="Arial" w:cs="Arial"/>
                <w:b/>
                <w:bCs/>
                <w:i/>
                <w:iCs/>
                <w:sz w:val="22"/>
                <w:szCs w:val="22"/>
              </w:rPr>
            </w:pPr>
            <w:r w:rsidRPr="000D0267">
              <w:rPr>
                <w:rFonts w:ascii="Arial" w:hAnsi="Arial" w:cs="Arial"/>
                <w:b/>
                <w:bCs/>
                <w:i/>
                <w:iCs/>
                <w:sz w:val="22"/>
                <w:szCs w:val="22"/>
              </w:rPr>
              <w:t xml:space="preserve">Korisnik nije podmirio sve račune prema Davatelju </w:t>
            </w:r>
            <w:r w:rsidR="000D0267" w:rsidRPr="000D0267">
              <w:rPr>
                <w:rFonts w:ascii="Arial" w:hAnsi="Arial" w:cs="Arial"/>
                <w:b/>
                <w:bCs/>
                <w:i/>
                <w:iCs/>
                <w:sz w:val="22"/>
                <w:szCs w:val="22"/>
              </w:rPr>
              <w:t>javne</w:t>
            </w:r>
            <w:r w:rsidRPr="000D0267">
              <w:rPr>
                <w:rFonts w:ascii="Arial" w:hAnsi="Arial" w:cs="Arial"/>
                <w:b/>
                <w:bCs/>
                <w:i/>
                <w:iCs/>
                <w:sz w:val="22"/>
                <w:szCs w:val="22"/>
              </w:rPr>
              <w:t xml:space="preserve"> usluge Zahtjev će se odbiti.</w:t>
            </w:r>
          </w:p>
          <w:p w14:paraId="3FFC2939" w14:textId="4C9D8542" w:rsidR="000D0267" w:rsidRPr="000D0267" w:rsidRDefault="000D0267" w:rsidP="0083403A">
            <w:pPr>
              <w:spacing w:line="300" w:lineRule="exact"/>
              <w:jc w:val="center"/>
              <w:rPr>
                <w:rFonts w:ascii="Arial" w:hAnsi="Arial" w:cs="Arial"/>
                <w:b/>
                <w:bCs/>
                <w:i/>
                <w:iCs/>
              </w:rPr>
            </w:pPr>
            <w:r w:rsidRPr="000D0267">
              <w:rPr>
                <w:rFonts w:ascii="Arial" w:hAnsi="Arial" w:cs="Arial"/>
                <w:b/>
                <w:bCs/>
                <w:i/>
                <w:iCs/>
                <w:sz w:val="22"/>
                <w:szCs w:val="22"/>
              </w:rPr>
              <w:t>Davatelj javne usluge dužan je o predmetnom Zahtjevu odlučiti u roku od 8 dana od dana podnošenja zahtjeva.</w:t>
            </w:r>
          </w:p>
        </w:tc>
      </w:tr>
    </w:tbl>
    <w:p w14:paraId="4FC3E1B7" w14:textId="77777777" w:rsidR="00623F9C" w:rsidRPr="000D0267" w:rsidRDefault="00623F9C" w:rsidP="008D505E">
      <w:pPr>
        <w:spacing w:after="0" w:line="300" w:lineRule="exact"/>
        <w:jc w:val="center"/>
        <w:rPr>
          <w:rFonts w:ascii="Arial" w:hAnsi="Arial" w:cs="Arial"/>
        </w:rPr>
      </w:pPr>
    </w:p>
    <w:p w14:paraId="0B9E1EF2" w14:textId="77777777" w:rsidR="00623F9C" w:rsidRPr="003B6A3B" w:rsidRDefault="00623F9C" w:rsidP="008D505E">
      <w:pPr>
        <w:spacing w:after="0" w:line="300" w:lineRule="exact"/>
        <w:jc w:val="center"/>
      </w:pPr>
    </w:p>
    <w:sectPr w:rsidR="00623F9C" w:rsidRPr="003B6A3B" w:rsidSect="00BB1F01">
      <w:headerReference w:type="default" r:id="rId9"/>
      <w:footerReference w:type="default" r:id="rId10"/>
      <w:pgSz w:w="11906" w:h="16838" w:code="9"/>
      <w:pgMar w:top="567" w:right="680" w:bottom="249" w:left="6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E022" w14:textId="77777777" w:rsidR="00EE4C31" w:rsidRDefault="00EE4C31" w:rsidP="006E46F7">
      <w:pPr>
        <w:spacing w:after="0" w:line="240" w:lineRule="auto"/>
      </w:pPr>
      <w:r>
        <w:separator/>
      </w:r>
    </w:p>
  </w:endnote>
  <w:endnote w:type="continuationSeparator" w:id="0">
    <w:p w14:paraId="692855ED" w14:textId="77777777" w:rsidR="00EE4C31" w:rsidRDefault="00EE4C31" w:rsidP="006E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7307" w14:textId="1BDB4658" w:rsidR="000C359D" w:rsidRPr="008D3C71" w:rsidRDefault="000C359D">
    <w:pPr>
      <w:pStyle w:val="Podnoje"/>
      <w:rPr>
        <w:i/>
        <w:iCs/>
        <w:sz w:val="20"/>
        <w:szCs w:val="20"/>
      </w:rPr>
    </w:pPr>
  </w:p>
  <w:p w14:paraId="61E804A6" w14:textId="77777777" w:rsidR="008D505E" w:rsidRDefault="008D50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5A39" w14:textId="77777777" w:rsidR="00EE4C31" w:rsidRDefault="00EE4C31" w:rsidP="006E46F7">
      <w:pPr>
        <w:spacing w:after="0" w:line="240" w:lineRule="auto"/>
      </w:pPr>
      <w:r>
        <w:separator/>
      </w:r>
    </w:p>
  </w:footnote>
  <w:footnote w:type="continuationSeparator" w:id="0">
    <w:p w14:paraId="78CB6812" w14:textId="77777777" w:rsidR="00EE4C31" w:rsidRDefault="00EE4C31" w:rsidP="006E46F7">
      <w:pPr>
        <w:spacing w:after="0" w:line="240" w:lineRule="auto"/>
      </w:pPr>
      <w:r>
        <w:continuationSeparator/>
      </w:r>
    </w:p>
  </w:footnote>
  <w:footnote w:id="1">
    <w:p w14:paraId="31EB8727" w14:textId="2F9C63FC" w:rsidR="00623F9C" w:rsidRPr="000D0267" w:rsidRDefault="00623F9C">
      <w:pPr>
        <w:pStyle w:val="Tekstfusnote"/>
        <w:rPr>
          <w:rFonts w:ascii="Arial" w:hAnsi="Arial" w:cs="Arial"/>
        </w:rPr>
      </w:pPr>
      <w:r w:rsidRPr="000D0267">
        <w:rPr>
          <w:rStyle w:val="Referencafusnote"/>
          <w:rFonts w:ascii="Arial" w:hAnsi="Arial" w:cs="Arial"/>
        </w:rPr>
        <w:footnoteRef/>
      </w:r>
      <w:r w:rsidRPr="000D0267">
        <w:rPr>
          <w:rFonts w:ascii="Arial" w:hAnsi="Arial" w:cs="Arial"/>
        </w:rPr>
        <w:t xml:space="preserve"> </w:t>
      </w:r>
      <w:r w:rsidRPr="000D0267">
        <w:rPr>
          <w:rFonts w:ascii="Arial" w:hAnsi="Arial" w:cs="Arial"/>
          <w:b/>
          <w:bCs/>
        </w:rPr>
        <w:t>Obvezno zaokružiti i priložiti dokaz</w:t>
      </w:r>
    </w:p>
  </w:footnote>
  <w:footnote w:id="2">
    <w:p w14:paraId="504702B2" w14:textId="74B2BA79" w:rsidR="00623F9C" w:rsidRDefault="00623F9C">
      <w:pPr>
        <w:pStyle w:val="Tekstfusnote"/>
      </w:pPr>
      <w:r w:rsidRPr="000D0267">
        <w:rPr>
          <w:rStyle w:val="Referencafusnote"/>
          <w:rFonts w:ascii="Arial" w:hAnsi="Arial" w:cs="Arial"/>
        </w:rPr>
        <w:footnoteRef/>
      </w:r>
      <w:r w:rsidRPr="000D0267">
        <w:rPr>
          <w:rFonts w:ascii="Arial" w:hAnsi="Arial" w:cs="Arial"/>
        </w:rPr>
        <w:t xml:space="preserve"> </w:t>
      </w:r>
      <w:r w:rsidRPr="000D0267">
        <w:rPr>
          <w:rFonts w:ascii="Arial" w:hAnsi="Arial" w:cs="Arial"/>
        </w:rPr>
        <w:t>Navesti vrstu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70DC" w14:textId="69493FCD" w:rsidR="006E46F7" w:rsidRPr="00051673" w:rsidRDefault="006E46F7" w:rsidP="00051673">
    <w:pPr>
      <w:pStyle w:val="Zaglavlje"/>
      <w:rPr>
        <w:rFonts w:ascii="Arial" w:hAnsi="Arial" w:cs="Arial"/>
        <w:b/>
        <w:color w:val="808080" w:themeColor="background1" w:themeShade="80"/>
        <w:sz w:val="38"/>
        <w:szCs w:val="38"/>
      </w:rPr>
    </w:pPr>
    <w:r w:rsidRPr="009502AC">
      <w:rPr>
        <w:rFonts w:ascii="Arial" w:hAnsi="Arial" w:cs="Arial"/>
        <w:color w:val="808080" w:themeColor="background1" w:themeShade="80"/>
        <w:sz w:val="24"/>
        <w:szCs w:val="24"/>
      </w:rPr>
      <w:t xml:space="preserve">     </w:t>
    </w:r>
    <w:r w:rsidR="004B05A1">
      <w:rPr>
        <w:rFonts w:ascii="Arial" w:hAnsi="Arial" w:cs="Arial"/>
        <w:noProof/>
        <w:color w:val="808080" w:themeColor="background1" w:themeShade="80"/>
        <w:sz w:val="24"/>
        <w:szCs w:val="24"/>
      </w:rPr>
      <w:drawing>
        <wp:inline distT="0" distB="0" distL="0" distR="0" wp14:anchorId="3546C367" wp14:editId="335ED2A4">
          <wp:extent cx="5760720" cy="534594"/>
          <wp:effectExtent l="0" t="0" r="0" b="0"/>
          <wp:docPr id="86046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6700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594"/>
                  </a:xfrm>
                  <a:prstGeom prst="rect">
                    <a:avLst/>
                  </a:prstGeom>
                </pic:spPr>
              </pic:pic>
            </a:graphicData>
          </a:graphic>
        </wp:inline>
      </w:drawing>
    </w:r>
    <w:r w:rsidRPr="009502AC">
      <w:rPr>
        <w:rFonts w:ascii="Arial" w:hAnsi="Arial" w:cs="Arial"/>
        <w:color w:val="808080" w:themeColor="background1" w:themeShade="80"/>
        <w:sz w:val="24"/>
        <w:szCs w:val="24"/>
      </w:rPr>
      <w:t xml:space="preserve">            </w:t>
    </w:r>
    <w:r w:rsidR="00CC7891">
      <w:rPr>
        <w:rFonts w:ascii="Arial" w:hAnsi="Arial" w:cs="Arial"/>
        <w:color w:val="808080" w:themeColor="background1" w:themeShade="8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7EB5"/>
    <w:multiLevelType w:val="hybridMultilevel"/>
    <w:tmpl w:val="3F2831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62796B"/>
    <w:multiLevelType w:val="hybridMultilevel"/>
    <w:tmpl w:val="359632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D16AC"/>
    <w:multiLevelType w:val="hybridMultilevel"/>
    <w:tmpl w:val="F54280D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756E4F9E"/>
    <w:multiLevelType w:val="hybridMultilevel"/>
    <w:tmpl w:val="C19403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364995">
    <w:abstractNumId w:val="2"/>
  </w:num>
  <w:num w:numId="2" w16cid:durableId="663627264">
    <w:abstractNumId w:val="1"/>
  </w:num>
  <w:num w:numId="3" w16cid:durableId="963847170">
    <w:abstractNumId w:val="0"/>
  </w:num>
  <w:num w:numId="4" w16cid:durableId="1588689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F7"/>
    <w:rsid w:val="00004078"/>
    <w:rsid w:val="000374E3"/>
    <w:rsid w:val="00044950"/>
    <w:rsid w:val="00051673"/>
    <w:rsid w:val="00065CCF"/>
    <w:rsid w:val="000A59EA"/>
    <w:rsid w:val="000C359D"/>
    <w:rsid w:val="000D0267"/>
    <w:rsid w:val="00117D06"/>
    <w:rsid w:val="00123953"/>
    <w:rsid w:val="00133772"/>
    <w:rsid w:val="00141FEA"/>
    <w:rsid w:val="00176AD0"/>
    <w:rsid w:val="001A7C7F"/>
    <w:rsid w:val="00201B6F"/>
    <w:rsid w:val="0021658E"/>
    <w:rsid w:val="00222E1C"/>
    <w:rsid w:val="002363CF"/>
    <w:rsid w:val="00262910"/>
    <w:rsid w:val="0028578C"/>
    <w:rsid w:val="00295E20"/>
    <w:rsid w:val="002B7C84"/>
    <w:rsid w:val="002D44C0"/>
    <w:rsid w:val="002E57A8"/>
    <w:rsid w:val="00306A57"/>
    <w:rsid w:val="003157B6"/>
    <w:rsid w:val="00355BE0"/>
    <w:rsid w:val="00355DF8"/>
    <w:rsid w:val="00375780"/>
    <w:rsid w:val="003A073E"/>
    <w:rsid w:val="003B6A3B"/>
    <w:rsid w:val="00400FAE"/>
    <w:rsid w:val="00413030"/>
    <w:rsid w:val="004813D6"/>
    <w:rsid w:val="004A6D2F"/>
    <w:rsid w:val="004B05A1"/>
    <w:rsid w:val="00535DDA"/>
    <w:rsid w:val="00543AD6"/>
    <w:rsid w:val="0059148B"/>
    <w:rsid w:val="005C4843"/>
    <w:rsid w:val="005E51DF"/>
    <w:rsid w:val="00612EB2"/>
    <w:rsid w:val="00623F9C"/>
    <w:rsid w:val="00637CB1"/>
    <w:rsid w:val="006842D1"/>
    <w:rsid w:val="006A2066"/>
    <w:rsid w:val="006E4439"/>
    <w:rsid w:val="006E46F7"/>
    <w:rsid w:val="00722C12"/>
    <w:rsid w:val="00725578"/>
    <w:rsid w:val="007335E8"/>
    <w:rsid w:val="007B4202"/>
    <w:rsid w:val="007D7A50"/>
    <w:rsid w:val="007F6551"/>
    <w:rsid w:val="0083403A"/>
    <w:rsid w:val="008408D1"/>
    <w:rsid w:val="0084679F"/>
    <w:rsid w:val="00865DB2"/>
    <w:rsid w:val="008A64C1"/>
    <w:rsid w:val="008D3C71"/>
    <w:rsid w:val="008D505E"/>
    <w:rsid w:val="00914F98"/>
    <w:rsid w:val="00924684"/>
    <w:rsid w:val="00947709"/>
    <w:rsid w:val="009502AC"/>
    <w:rsid w:val="00951575"/>
    <w:rsid w:val="00953112"/>
    <w:rsid w:val="0095515E"/>
    <w:rsid w:val="009A642E"/>
    <w:rsid w:val="009D19C7"/>
    <w:rsid w:val="00A22D10"/>
    <w:rsid w:val="00A672CA"/>
    <w:rsid w:val="00A84331"/>
    <w:rsid w:val="00AE61A3"/>
    <w:rsid w:val="00AF1F71"/>
    <w:rsid w:val="00B10D6A"/>
    <w:rsid w:val="00B15A94"/>
    <w:rsid w:val="00B7135D"/>
    <w:rsid w:val="00B8481A"/>
    <w:rsid w:val="00BA5804"/>
    <w:rsid w:val="00BB1F01"/>
    <w:rsid w:val="00BF5304"/>
    <w:rsid w:val="00C17009"/>
    <w:rsid w:val="00C227C5"/>
    <w:rsid w:val="00C3321E"/>
    <w:rsid w:val="00C35918"/>
    <w:rsid w:val="00C564C4"/>
    <w:rsid w:val="00C75ED6"/>
    <w:rsid w:val="00C810C0"/>
    <w:rsid w:val="00C92DEC"/>
    <w:rsid w:val="00CC2769"/>
    <w:rsid w:val="00CC7891"/>
    <w:rsid w:val="00CD1062"/>
    <w:rsid w:val="00CF6FD2"/>
    <w:rsid w:val="00D96BED"/>
    <w:rsid w:val="00E04622"/>
    <w:rsid w:val="00E73E37"/>
    <w:rsid w:val="00ED4C7F"/>
    <w:rsid w:val="00EE4C31"/>
    <w:rsid w:val="00F85255"/>
    <w:rsid w:val="00FA2BA2"/>
    <w:rsid w:val="00FF34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D2DAD"/>
  <w15:chartTrackingRefBased/>
  <w15:docId w15:val="{EE80C62C-79E7-4C73-BEC1-E5C993A6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E46F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46F7"/>
  </w:style>
  <w:style w:type="paragraph" w:styleId="Podnoje">
    <w:name w:val="footer"/>
    <w:basedOn w:val="Normal"/>
    <w:link w:val="PodnojeChar"/>
    <w:uiPriority w:val="99"/>
    <w:unhideWhenUsed/>
    <w:rsid w:val="006E46F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46F7"/>
  </w:style>
  <w:style w:type="paragraph" w:styleId="Tekstbalonia">
    <w:name w:val="Balloon Text"/>
    <w:basedOn w:val="Normal"/>
    <w:link w:val="TekstbaloniaChar"/>
    <w:uiPriority w:val="99"/>
    <w:semiHidden/>
    <w:unhideWhenUsed/>
    <w:rsid w:val="00CC789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7891"/>
    <w:rPr>
      <w:rFonts w:ascii="Segoe UI" w:hAnsi="Segoe UI" w:cs="Segoe UI"/>
      <w:sz w:val="18"/>
      <w:szCs w:val="18"/>
    </w:rPr>
  </w:style>
  <w:style w:type="paragraph" w:styleId="StandardWeb">
    <w:name w:val="Normal (Web)"/>
    <w:basedOn w:val="Normal"/>
    <w:uiPriority w:val="99"/>
    <w:semiHidden/>
    <w:unhideWhenUsed/>
    <w:rsid w:val="003157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veza">
    <w:name w:val="Hyperlink"/>
    <w:basedOn w:val="Zadanifontodlomka"/>
    <w:uiPriority w:val="99"/>
    <w:unhideWhenUsed/>
    <w:rsid w:val="003157B6"/>
    <w:rPr>
      <w:color w:val="0000FF"/>
      <w:u w:val="single"/>
    </w:rPr>
  </w:style>
  <w:style w:type="character" w:customStyle="1" w:styleId="didomi-notice-data-processing-title">
    <w:name w:val="didomi-notice-data-processing-title"/>
    <w:basedOn w:val="Zadanifontodlomka"/>
    <w:rsid w:val="003157B6"/>
  </w:style>
  <w:style w:type="character" w:customStyle="1" w:styleId="didomi-notice-data-processing-list">
    <w:name w:val="didomi-notice-data-processing-list"/>
    <w:basedOn w:val="Zadanifontodlomka"/>
    <w:rsid w:val="003157B6"/>
  </w:style>
  <w:style w:type="paragraph" w:styleId="Odlomakpopisa">
    <w:name w:val="List Paragraph"/>
    <w:basedOn w:val="Normal"/>
    <w:uiPriority w:val="34"/>
    <w:qFormat/>
    <w:rsid w:val="00355BE0"/>
    <w:pPr>
      <w:spacing w:line="278" w:lineRule="auto"/>
      <w:ind w:left="720"/>
      <w:contextualSpacing/>
    </w:pPr>
    <w:rPr>
      <w:kern w:val="2"/>
      <w:sz w:val="24"/>
      <w:szCs w:val="24"/>
      <w14:ligatures w14:val="standardContextual"/>
    </w:rPr>
  </w:style>
  <w:style w:type="table" w:styleId="Reetkatablice">
    <w:name w:val="Table Grid"/>
    <w:basedOn w:val="Obinatablica"/>
    <w:uiPriority w:val="39"/>
    <w:rsid w:val="00355BE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A8433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84331"/>
    <w:rPr>
      <w:sz w:val="20"/>
      <w:szCs w:val="20"/>
    </w:rPr>
  </w:style>
  <w:style w:type="character" w:styleId="Referencafusnote">
    <w:name w:val="footnote reference"/>
    <w:basedOn w:val="Zadanifontodlomka"/>
    <w:uiPriority w:val="99"/>
    <w:semiHidden/>
    <w:unhideWhenUsed/>
    <w:rsid w:val="00A84331"/>
    <w:rPr>
      <w:vertAlign w:val="superscript"/>
    </w:rPr>
  </w:style>
  <w:style w:type="character" w:styleId="Referencakomentara">
    <w:name w:val="annotation reference"/>
    <w:basedOn w:val="Zadanifontodlomka"/>
    <w:uiPriority w:val="99"/>
    <w:semiHidden/>
    <w:unhideWhenUsed/>
    <w:rsid w:val="008D505E"/>
    <w:rPr>
      <w:sz w:val="16"/>
      <w:szCs w:val="16"/>
    </w:rPr>
  </w:style>
  <w:style w:type="paragraph" w:styleId="Tekstkomentara">
    <w:name w:val="annotation text"/>
    <w:basedOn w:val="Normal"/>
    <w:link w:val="TekstkomentaraChar"/>
    <w:uiPriority w:val="99"/>
    <w:semiHidden/>
    <w:unhideWhenUsed/>
    <w:rsid w:val="008D505E"/>
    <w:pPr>
      <w:spacing w:line="240" w:lineRule="auto"/>
    </w:pPr>
    <w:rPr>
      <w:sz w:val="20"/>
      <w:szCs w:val="20"/>
    </w:rPr>
  </w:style>
  <w:style w:type="character" w:customStyle="1" w:styleId="TekstkomentaraChar">
    <w:name w:val="Tekst komentara Char"/>
    <w:basedOn w:val="Zadanifontodlomka"/>
    <w:link w:val="Tekstkomentara"/>
    <w:uiPriority w:val="99"/>
    <w:semiHidden/>
    <w:rsid w:val="008D505E"/>
    <w:rPr>
      <w:sz w:val="20"/>
      <w:szCs w:val="20"/>
    </w:rPr>
  </w:style>
  <w:style w:type="paragraph" w:styleId="Predmetkomentara">
    <w:name w:val="annotation subject"/>
    <w:basedOn w:val="Tekstkomentara"/>
    <w:next w:val="Tekstkomentara"/>
    <w:link w:val="PredmetkomentaraChar"/>
    <w:uiPriority w:val="99"/>
    <w:semiHidden/>
    <w:unhideWhenUsed/>
    <w:rsid w:val="008D505E"/>
    <w:rPr>
      <w:b/>
      <w:bCs/>
    </w:rPr>
  </w:style>
  <w:style w:type="character" w:customStyle="1" w:styleId="PredmetkomentaraChar">
    <w:name w:val="Predmet komentara Char"/>
    <w:basedOn w:val="TekstkomentaraChar"/>
    <w:link w:val="Predmetkomentara"/>
    <w:uiPriority w:val="99"/>
    <w:semiHidden/>
    <w:rsid w:val="008D505E"/>
    <w:rPr>
      <w:b/>
      <w:bCs/>
      <w:sz w:val="20"/>
      <w:szCs w:val="20"/>
    </w:rPr>
  </w:style>
  <w:style w:type="character" w:styleId="Nerijeenospominjanje">
    <w:name w:val="Unresolved Mention"/>
    <w:basedOn w:val="Zadanifontodlomka"/>
    <w:uiPriority w:val="99"/>
    <w:semiHidden/>
    <w:unhideWhenUsed/>
    <w:rsid w:val="00B1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sp.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AF89-2F67-494D-AA38-C2E81E1C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589</Words>
  <Characters>3358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Nina Nikšić</cp:lastModifiedBy>
  <cp:revision>10</cp:revision>
  <cp:lastPrinted>2026-03-09T08:28:00Z</cp:lastPrinted>
  <dcterms:created xsi:type="dcterms:W3CDTF">2026-02-27T11:02:00Z</dcterms:created>
  <dcterms:modified xsi:type="dcterms:W3CDTF">2026-03-09T08:36:00Z</dcterms:modified>
</cp:coreProperties>
</file>